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80BC" w14:textId="77777777"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7D2224" w14:paraId="71141714" w14:textId="77777777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6D8276" w14:textId="77777777"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5732E4B9" w14:textId="22C719A7" w:rsidR="007D2224" w:rsidRPr="00F8451D" w:rsidRDefault="00E856F6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1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Sept</w:t>
            </w:r>
            <w:r w:rsidR="007613A8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201</w:t>
            </w:r>
            <w:r w:rsidR="007613A8">
              <w:rPr>
                <w:rFonts w:ascii="Tahoma" w:hAnsi="Tahoma" w:cs="Tahoma"/>
                <w:b/>
                <w:bCs/>
                <w:sz w:val="48"/>
                <w:szCs w:val="48"/>
              </w:rPr>
              <w:t>9</w:t>
            </w:r>
          </w:p>
          <w:p w14:paraId="567D70C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55CB83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7B962AA" wp14:editId="3E0AD565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65932" w14:textId="77777777" w:rsidR="00A63529" w:rsidRDefault="002D5DED" w:rsidP="00803A3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7DAFE06C" w14:textId="77777777" w:rsidR="00F51846" w:rsidRDefault="00F51846" w:rsidP="00803A31">
      <w:pPr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</w:pPr>
    </w:p>
    <w:p w14:paraId="1658A19E" w14:textId="32F8610C" w:rsidR="00803A31" w:rsidRPr="00313DC2" w:rsidRDefault="00803A31" w:rsidP="00803A31">
      <w:pPr>
        <w:rPr>
          <w:rFonts w:ascii="Tahoma" w:hAnsi="Tahoma" w:cs="Tahoma"/>
          <w:b/>
          <w:bCs/>
        </w:rPr>
      </w:pPr>
      <w:r w:rsidRPr="007D2224"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  <w:t>Termine/</w:t>
      </w:r>
      <w:r w:rsidR="00A81613" w:rsidRPr="007D2224"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  <w:t>Veranstaltungen:</w:t>
      </w:r>
      <w:r w:rsidR="008078D5" w:rsidRPr="007D2224">
        <w:rPr>
          <w:rStyle w:val="Internetlink"/>
          <w:b/>
          <w:color w:val="auto"/>
          <w:sz w:val="36"/>
          <w:szCs w:val="36"/>
          <w:u w:val="none"/>
        </w:rPr>
        <w:tab/>
      </w:r>
    </w:p>
    <w:p w14:paraId="613CE4B1" w14:textId="77777777" w:rsidR="00803A31" w:rsidRPr="00803A31" w:rsidRDefault="00803A31" w:rsidP="00D7503F">
      <w:pPr>
        <w:ind w:left="2160" w:hanging="1440"/>
        <w:jc w:val="center"/>
      </w:pPr>
    </w:p>
    <w:p w14:paraId="0F750204" w14:textId="796EA32A" w:rsidR="007613A8" w:rsidRDefault="007613A8" w:rsidP="00E856F6">
      <w:pPr>
        <w:ind w:left="1440" w:hanging="720"/>
        <w:rPr>
          <w:rFonts w:ascii="Tahoma" w:hAnsi="Tahoma" w:cs="Tahoma"/>
        </w:rPr>
      </w:pPr>
      <w:r>
        <w:rPr>
          <w:rFonts w:ascii="Tahoma" w:hAnsi="Tahoma" w:cs="Tahoma"/>
        </w:rPr>
        <w:t>27.09.2019</w:t>
      </w:r>
      <w:r>
        <w:rPr>
          <w:rFonts w:ascii="Tahoma" w:hAnsi="Tahoma" w:cs="Tahoma"/>
        </w:rPr>
        <w:tab/>
      </w:r>
      <w:r w:rsidR="00665513" w:rsidRPr="00665513">
        <w:rPr>
          <w:rFonts w:ascii="Tahoma" w:hAnsi="Tahoma" w:cs="Tahoma"/>
          <w:b/>
          <w:bCs/>
        </w:rPr>
        <w:t>5.</w:t>
      </w:r>
      <w:r w:rsidR="00665513">
        <w:rPr>
          <w:rFonts w:ascii="Tahoma" w:hAnsi="Tahoma" w:cs="Tahoma"/>
        </w:rPr>
        <w:t xml:space="preserve"> </w:t>
      </w:r>
      <w:r w:rsidRPr="007613A8">
        <w:rPr>
          <w:rFonts w:ascii="Tahoma" w:hAnsi="Tahoma" w:cs="Tahoma"/>
          <w:b/>
          <w:bCs/>
        </w:rPr>
        <w:t>Hersbrucke</w:t>
      </w:r>
      <w:r>
        <w:rPr>
          <w:rFonts w:ascii="Tahoma" w:hAnsi="Tahoma" w:cs="Tahoma"/>
        </w:rPr>
        <w:t xml:space="preserve">r Ausbildungsbörse </w:t>
      </w:r>
    </w:p>
    <w:p w14:paraId="2015D88D" w14:textId="20285906" w:rsidR="007613A8" w:rsidRDefault="007613A8" w:rsidP="007613A8">
      <w:pPr>
        <w:ind w:left="2160" w:hanging="1440"/>
        <w:rPr>
          <w:rFonts w:ascii="Tahoma" w:hAnsi="Tahoma" w:cs="Tahoma"/>
        </w:rPr>
      </w:pPr>
      <w:r>
        <w:rPr>
          <w:rFonts w:ascii="Tahoma" w:hAnsi="Tahoma" w:cs="Tahoma"/>
        </w:rPr>
        <w:t>30.09.2019</w:t>
      </w:r>
      <w:r>
        <w:rPr>
          <w:rFonts w:ascii="Tahoma" w:hAnsi="Tahoma" w:cs="Tahoma"/>
        </w:rPr>
        <w:tab/>
      </w:r>
      <w:r w:rsidRPr="007613A8">
        <w:rPr>
          <w:rFonts w:ascii="Tahoma" w:hAnsi="Tahoma" w:cs="Tahoma"/>
          <w:b/>
          <w:bCs/>
        </w:rPr>
        <w:t>Elterninformationsabend</w:t>
      </w:r>
      <w:r>
        <w:rPr>
          <w:rFonts w:ascii="Tahoma" w:hAnsi="Tahoma" w:cs="Tahoma"/>
        </w:rPr>
        <w:t xml:space="preserve"> „Lernen macht glücklich“ um 19 Uhr in der Aula</w:t>
      </w:r>
    </w:p>
    <w:p w14:paraId="46EBF553" w14:textId="57A8DBD1" w:rsidR="00BE7E2F" w:rsidRDefault="00BE7E2F" w:rsidP="00BE7E2F">
      <w:pPr>
        <w:pStyle w:val="Default"/>
        <w:ind w:left="2160" w:hanging="1440"/>
        <w:rPr>
          <w:rFonts w:ascii="Tahoma" w:hAnsi="Tahoma" w:cs="Tahoma"/>
        </w:rPr>
      </w:pPr>
      <w:r>
        <w:rPr>
          <w:rFonts w:ascii="Tahoma" w:hAnsi="Tahoma" w:cs="Tahoma"/>
        </w:rPr>
        <w:t>02.10.2019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Elternabend</w:t>
      </w:r>
      <w:r w:rsidRPr="00325E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der JSR</w:t>
      </w:r>
    </w:p>
    <w:p w14:paraId="5575136D" w14:textId="2689231B" w:rsidR="00DD66ED" w:rsidRDefault="00E856F6" w:rsidP="00E856F6">
      <w:pPr>
        <w:rPr>
          <w:rFonts w:ascii="Tahoma" w:hAnsi="Tahoma" w:cs="Tahoma"/>
        </w:rPr>
      </w:pPr>
      <w:r>
        <w:rPr>
          <w:rStyle w:val="Hyperlink"/>
          <w:rFonts w:ascii="Arial" w:hAnsi="Arial"/>
          <w:color w:val="3333FF"/>
          <w:sz w:val="18"/>
          <w:szCs w:val="18"/>
          <w:u w:val="none"/>
        </w:rPr>
        <w:tab/>
      </w:r>
      <w:r>
        <w:rPr>
          <w:rFonts w:ascii="Tahoma" w:hAnsi="Tahoma" w:cs="Tahoma"/>
        </w:rPr>
        <w:t>1</w:t>
      </w:r>
      <w:r w:rsidR="007613A8">
        <w:rPr>
          <w:rFonts w:ascii="Tahoma" w:hAnsi="Tahoma" w:cs="Tahoma"/>
        </w:rPr>
        <w:t>6</w:t>
      </w:r>
      <w:r>
        <w:rPr>
          <w:rFonts w:ascii="Tahoma" w:hAnsi="Tahoma" w:cs="Tahoma"/>
        </w:rPr>
        <w:t>./1</w:t>
      </w:r>
      <w:r w:rsidR="007613A8">
        <w:rPr>
          <w:rFonts w:ascii="Tahoma" w:hAnsi="Tahoma" w:cs="Tahoma"/>
        </w:rPr>
        <w:t>7</w:t>
      </w:r>
      <w:r>
        <w:rPr>
          <w:rFonts w:ascii="Tahoma" w:hAnsi="Tahoma" w:cs="Tahoma"/>
        </w:rPr>
        <w:t>.10.</w:t>
      </w:r>
      <w:r w:rsidRPr="00E856F6">
        <w:rPr>
          <w:rFonts w:ascii="Tahoma" w:hAnsi="Tahoma" w:cs="Tahoma"/>
        </w:rPr>
        <w:t>1</w:t>
      </w:r>
      <w:r w:rsidR="007613A8">
        <w:rPr>
          <w:rFonts w:ascii="Tahoma" w:hAnsi="Tahoma" w:cs="Tahoma"/>
        </w:rPr>
        <w:t>9</w:t>
      </w:r>
      <w:r>
        <w:rPr>
          <w:rStyle w:val="Hyperlink"/>
          <w:rFonts w:ascii="Arial" w:hAnsi="Arial"/>
          <w:color w:val="3333FF"/>
          <w:sz w:val="18"/>
          <w:szCs w:val="18"/>
          <w:u w:val="none"/>
        </w:rPr>
        <w:tab/>
      </w:r>
      <w:r w:rsidRPr="00E856F6">
        <w:rPr>
          <w:rFonts w:ascii="Tahoma" w:hAnsi="Tahoma" w:cs="Tahoma"/>
          <w:b/>
        </w:rPr>
        <w:t>Röthenbacher Ausbildungsbörse</w:t>
      </w:r>
      <w:r>
        <w:rPr>
          <w:rFonts w:ascii="Tahoma" w:hAnsi="Tahoma" w:cs="Tahoma"/>
          <w:b/>
        </w:rPr>
        <w:t xml:space="preserve"> </w:t>
      </w:r>
      <w:r w:rsidRPr="00E856F6">
        <w:rPr>
          <w:rFonts w:ascii="Tahoma" w:hAnsi="Tahoma" w:cs="Tahoma"/>
        </w:rPr>
        <w:t>weitere Info’s unter:</w:t>
      </w:r>
    </w:p>
    <w:p w14:paraId="3A89B0A0" w14:textId="2C87687B" w:rsidR="007613A8" w:rsidRDefault="00B01AF5" w:rsidP="007613A8">
      <w:pPr>
        <w:pStyle w:val="Default"/>
        <w:ind w:left="2160"/>
        <w:rPr>
          <w:rStyle w:val="Hyperlink"/>
          <w:rFonts w:ascii="Tahoma" w:hAnsi="Tahoma" w:cs="Tahoma"/>
          <w:color w:val="3333FF"/>
          <w:kern w:val="3"/>
          <w:sz w:val="12"/>
          <w:szCs w:val="12"/>
          <w:lang w:bidi="hi-IN"/>
        </w:rPr>
      </w:pPr>
      <w:hyperlink r:id="rId8" w:history="1">
        <w:r w:rsidR="007613A8" w:rsidRPr="00495AF2">
          <w:rPr>
            <w:rStyle w:val="Hyperlink"/>
            <w:rFonts w:ascii="Tahoma" w:hAnsi="Tahoma" w:cs="Tahoma"/>
            <w:kern w:val="3"/>
            <w:sz w:val="12"/>
            <w:szCs w:val="12"/>
            <w:lang w:bidi="hi-IN"/>
          </w:rPr>
          <w:t>https://www.roethenbach.de/ausbildungsplatzboerse.htm</w:t>
        </w:r>
      </w:hyperlink>
    </w:p>
    <w:p w14:paraId="718A4909" w14:textId="77777777" w:rsidR="00F51846" w:rsidRDefault="00F51846" w:rsidP="00665513">
      <w:pPr>
        <w:rPr>
          <w:rFonts w:ascii="Tahoma" w:hAnsi="Tahoma" w:cs="Tahoma"/>
        </w:rPr>
      </w:pPr>
    </w:p>
    <w:p w14:paraId="5C6D0C49" w14:textId="77777777" w:rsidR="00DD66ED" w:rsidRDefault="00070455">
      <w:pPr>
        <w:rPr>
          <w:rFonts w:ascii="Tahoma" w:hAnsi="Tahoma" w:cs="Tahoma"/>
          <w:kern w:val="0"/>
          <w:lang w:bidi="ar-SA"/>
        </w:rPr>
      </w:pPr>
      <w:r>
        <w:rPr>
          <w:rFonts w:ascii="Tahoma" w:hAnsi="Tahoma" w:cs="Tahoma"/>
          <w:kern w:val="0"/>
          <w:lang w:bidi="ar-SA"/>
        </w:rPr>
        <w:t>Liebe Eltern,</w:t>
      </w:r>
    </w:p>
    <w:p w14:paraId="0645FA48" w14:textId="403007FD" w:rsidR="005450D8" w:rsidRDefault="007613A8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>wir</w:t>
      </w:r>
      <w:r w:rsidR="00B42DA0">
        <w:rPr>
          <w:rFonts w:ascii="Tahoma" w:hAnsi="Tahoma" w:cs="Tahoma"/>
        </w:rPr>
        <w:t xml:space="preserve"> begrüßen unsere neuen 5. Klass</w:t>
      </w:r>
      <w:r w:rsidR="007F0155">
        <w:rPr>
          <w:rFonts w:ascii="Tahoma" w:hAnsi="Tahoma" w:cs="Tahoma"/>
        </w:rPr>
        <w:t>-E</w:t>
      </w:r>
      <w:r w:rsidR="00B42DA0">
        <w:rPr>
          <w:rFonts w:ascii="Tahoma" w:hAnsi="Tahoma" w:cs="Tahoma"/>
        </w:rPr>
        <w:t xml:space="preserve">ltern herzlich an der JSR und wünschen Ihnen und </w:t>
      </w:r>
      <w:r w:rsidR="00E52857">
        <w:rPr>
          <w:rFonts w:ascii="Tahoma" w:hAnsi="Tahoma" w:cs="Tahoma"/>
        </w:rPr>
        <w:t>I</w:t>
      </w:r>
      <w:bookmarkStart w:id="0" w:name="_GoBack"/>
      <w:bookmarkEnd w:id="0"/>
      <w:r w:rsidR="00B42DA0">
        <w:rPr>
          <w:rFonts w:ascii="Tahoma" w:hAnsi="Tahoma" w:cs="Tahoma"/>
        </w:rPr>
        <w:t>hrem Kind eine erfolgreiche Schulzeit. Jedem Angang folgt auch ein Ende, daher müssen wir uns von einem</w:t>
      </w:r>
      <w:r>
        <w:rPr>
          <w:rFonts w:ascii="Tahoma" w:hAnsi="Tahoma" w:cs="Tahoma"/>
        </w:rPr>
        <w:t xml:space="preserve"> </w:t>
      </w:r>
      <w:r w:rsidR="00B42DA0">
        <w:rPr>
          <w:rFonts w:ascii="Tahoma" w:hAnsi="Tahoma" w:cs="Tahoma"/>
        </w:rPr>
        <w:t>langjährigen</w:t>
      </w:r>
      <w:r>
        <w:rPr>
          <w:rFonts w:ascii="Tahoma" w:hAnsi="Tahoma" w:cs="Tahoma"/>
        </w:rPr>
        <w:t xml:space="preserve"> Mitglied des Elternbeirats der Johannes-Scharrer-Realschule</w:t>
      </w:r>
      <w:r w:rsidR="00B42DA0">
        <w:rPr>
          <w:rFonts w:ascii="Tahoma" w:hAnsi="Tahoma" w:cs="Tahoma"/>
        </w:rPr>
        <w:t xml:space="preserve"> verabschieden</w:t>
      </w:r>
      <w:r w:rsidR="007F015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Ute Reinhardt </w:t>
      </w:r>
      <w:r w:rsidR="00B42DA0">
        <w:rPr>
          <w:rFonts w:ascii="Tahoma" w:hAnsi="Tahoma" w:cs="Tahoma"/>
        </w:rPr>
        <w:t>war 2. Vorsitzende und ist zum Ende des Schuljahres 2019 ausgeschieden</w:t>
      </w:r>
      <w:r w:rsidR="007F0155">
        <w:rPr>
          <w:rFonts w:ascii="Tahoma" w:hAnsi="Tahoma" w:cs="Tahoma"/>
        </w:rPr>
        <w:t xml:space="preserve">. Wir danken </w:t>
      </w:r>
      <w:r w:rsidR="0005713F">
        <w:rPr>
          <w:rFonts w:ascii="Tahoma" w:hAnsi="Tahoma" w:cs="Tahoma"/>
        </w:rPr>
        <w:t xml:space="preserve">ihr </w:t>
      </w:r>
      <w:r w:rsidR="007F0155">
        <w:rPr>
          <w:rFonts w:ascii="Tahoma" w:hAnsi="Tahoma" w:cs="Tahoma"/>
        </w:rPr>
        <w:t>für ihr Engagement</w:t>
      </w:r>
      <w:r w:rsidR="0005713F">
        <w:rPr>
          <w:rFonts w:ascii="Tahoma" w:hAnsi="Tahoma" w:cs="Tahoma"/>
        </w:rPr>
        <w:t xml:space="preserve"> im Elternbeirat</w:t>
      </w:r>
      <w:r w:rsidR="00B42DA0">
        <w:rPr>
          <w:rFonts w:ascii="Tahoma" w:hAnsi="Tahoma" w:cs="Tahoma"/>
        </w:rPr>
        <w:t xml:space="preserve">. Ihre Nachfolge hat Tanja Höfler übernommen. Alle weiteren Ämter im Elternbeirat bleiben im Schuljahr 2020 unverändert besetzt. </w:t>
      </w:r>
      <w:r w:rsidR="007F0155">
        <w:rPr>
          <w:rFonts w:ascii="Tahoma" w:hAnsi="Tahoma" w:cs="Tahoma"/>
        </w:rPr>
        <w:t xml:space="preserve">Die nächste Elternbeiratwahl findet zu Beginn des Schuljahres 2021/2022 statt. </w:t>
      </w:r>
    </w:p>
    <w:p w14:paraId="69A20575" w14:textId="07B84002" w:rsidR="007F0155" w:rsidRDefault="007F0155" w:rsidP="00B42DA0">
      <w:pPr>
        <w:rPr>
          <w:rFonts w:ascii="Tahoma" w:hAnsi="Tahoma" w:cs="Tahoma"/>
        </w:rPr>
      </w:pPr>
    </w:p>
    <w:p w14:paraId="427C52C9" w14:textId="17E16950" w:rsidR="007F0155" w:rsidRDefault="007F0155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>Beim Elterninformationsabend am 02.10.2019 stehen wieder die Wahlen der Klassenelternsprecher (KES</w:t>
      </w:r>
      <w:r w:rsidR="0005713F">
        <w:rPr>
          <w:rFonts w:ascii="Tahoma" w:hAnsi="Tahoma" w:cs="Tahoma"/>
        </w:rPr>
        <w:t xml:space="preserve">) an. </w:t>
      </w:r>
    </w:p>
    <w:p w14:paraId="7628352C" w14:textId="251A2D5E" w:rsidR="00B42DA0" w:rsidRDefault="00B42DA0" w:rsidP="00B42DA0">
      <w:pPr>
        <w:rPr>
          <w:rFonts w:ascii="Tahoma" w:hAnsi="Tahoma" w:cs="Tahoma"/>
        </w:rPr>
      </w:pPr>
    </w:p>
    <w:p w14:paraId="731B23D4" w14:textId="77777777" w:rsidR="0005713F" w:rsidRPr="00A30346" w:rsidRDefault="0005713F" w:rsidP="0005713F">
      <w:pPr>
        <w:autoSpaceDE w:val="0"/>
        <w:adjustRightInd w:val="0"/>
        <w:jc w:val="both"/>
        <w:rPr>
          <w:rFonts w:ascii="Tahoma" w:hAnsi="Tahoma" w:cs="Tahoma"/>
          <w:b/>
          <w:bCs/>
          <w:u w:val="single"/>
        </w:rPr>
      </w:pPr>
      <w:r w:rsidRPr="00A30346">
        <w:rPr>
          <w:rFonts w:ascii="Tahoma" w:hAnsi="Tahoma" w:cs="Tahoma"/>
          <w:b/>
          <w:bCs/>
          <w:u w:val="single"/>
        </w:rPr>
        <w:t>Zu den Tätigkeiten und Aufgaben der Klassenelternsprecher gehören:</w:t>
      </w:r>
    </w:p>
    <w:p w14:paraId="733A6F7A" w14:textId="77777777" w:rsidR="0005713F" w:rsidRPr="00F0432C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  <w:u w:val="single"/>
        </w:rPr>
      </w:pPr>
      <w:r w:rsidRPr="00F0432C">
        <w:rPr>
          <w:rFonts w:ascii="Tahoma" w:hAnsi="Tahoma" w:cs="Tahoma"/>
          <w:szCs w:val="24"/>
        </w:rPr>
        <w:t xml:space="preserve">Kommunikation zwischen Lehrern/Schulleitung/Elternbeirat </w:t>
      </w:r>
      <w:r>
        <w:rPr>
          <w:rFonts w:ascii="Tahoma" w:hAnsi="Tahoma" w:cs="Tahoma"/>
          <w:szCs w:val="24"/>
        </w:rPr>
        <w:t>in</w:t>
      </w:r>
      <w:r w:rsidRPr="00F0432C">
        <w:rPr>
          <w:rFonts w:ascii="Tahoma" w:hAnsi="Tahoma" w:cs="Tahoma"/>
          <w:szCs w:val="24"/>
        </w:rPr>
        <w:t xml:space="preserve"> der jeweiligen Klasse. </w:t>
      </w:r>
    </w:p>
    <w:p w14:paraId="23D39814" w14:textId="77777777" w:rsidR="0005713F" w:rsidRPr="00F0432C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 xml:space="preserve">Erstellung einer Telefon- / E-Mail-Liste aller Schüler und Schülerinnen/Eltern, damit </w:t>
      </w:r>
    </w:p>
    <w:p w14:paraId="077DFB61" w14:textId="77777777" w:rsidR="0005713F" w:rsidRPr="0022175E" w:rsidRDefault="0005713F" w:rsidP="0005713F">
      <w:pPr>
        <w:pStyle w:val="Listenabsatz"/>
        <w:widowControl/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>die Klassenelternsprecher Infos aus dem Elternbeirat weiterleiten</w:t>
      </w:r>
      <w:r w:rsidRPr="0022175E">
        <w:rPr>
          <w:rFonts w:ascii="Tahoma" w:hAnsi="Tahoma" w:cs="Tahoma"/>
          <w:szCs w:val="24"/>
        </w:rPr>
        <w:t xml:space="preserve">. </w:t>
      </w:r>
    </w:p>
    <w:p w14:paraId="07216FFD" w14:textId="77777777" w:rsidR="0005713F" w:rsidRPr="00F0432C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>Organisation von Elternstammtischen zum Austausch.</w:t>
      </w:r>
    </w:p>
    <w:p w14:paraId="28D1F5C8" w14:textId="77777777" w:rsidR="0005713F" w:rsidRPr="00F0432C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>Weiterleitung von Anregungen, Wünschen, Problemen aus der Klasse an den Elternbeirat.</w:t>
      </w:r>
    </w:p>
    <w:p w14:paraId="19CECE54" w14:textId="77777777" w:rsidR="0005713F" w:rsidRPr="00F60826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>Vertretung von Rechten und Interessen der Eltern gegenüber</w:t>
      </w:r>
      <w:r>
        <w:rPr>
          <w:rFonts w:ascii="Tahoma" w:hAnsi="Tahoma" w:cs="Tahoma"/>
          <w:szCs w:val="24"/>
        </w:rPr>
        <w:t xml:space="preserve"> den</w:t>
      </w:r>
      <w:r w:rsidRPr="00F0432C">
        <w:rPr>
          <w:rFonts w:ascii="Tahoma" w:hAnsi="Tahoma" w:cs="Tahoma"/>
          <w:szCs w:val="24"/>
        </w:rPr>
        <w:t xml:space="preserve"> Lehrkräf</w:t>
      </w:r>
      <w:r>
        <w:rPr>
          <w:rFonts w:ascii="Tahoma" w:hAnsi="Tahoma" w:cs="Tahoma"/>
          <w:szCs w:val="24"/>
        </w:rPr>
        <w:t>ten</w:t>
      </w:r>
      <w:r w:rsidRPr="00F0432C">
        <w:rPr>
          <w:rFonts w:ascii="Tahoma" w:hAnsi="Tahoma" w:cs="Tahoma"/>
          <w:szCs w:val="24"/>
        </w:rPr>
        <w:t>.</w:t>
      </w:r>
    </w:p>
    <w:p w14:paraId="2DCE29BC" w14:textId="77777777" w:rsidR="0005713F" w:rsidRDefault="0005713F" w:rsidP="0005713F">
      <w:pPr>
        <w:autoSpaceDE w:val="0"/>
        <w:adjustRightInd w:val="0"/>
        <w:rPr>
          <w:rFonts w:ascii="Tahoma" w:hAnsi="Tahoma" w:cs="Tahoma"/>
        </w:rPr>
      </w:pPr>
    </w:p>
    <w:p w14:paraId="5923D422" w14:textId="77777777" w:rsidR="0005713F" w:rsidRPr="00F0432C" w:rsidRDefault="0005713F" w:rsidP="0005713F">
      <w:pPr>
        <w:autoSpaceDE w:val="0"/>
        <w:adjustRightInd w:val="0"/>
        <w:rPr>
          <w:rFonts w:ascii="Tahoma" w:hAnsi="Tahoma" w:cs="Tahoma"/>
        </w:rPr>
      </w:pPr>
      <w:r w:rsidRPr="00F0432C">
        <w:rPr>
          <w:rFonts w:ascii="Tahoma" w:hAnsi="Tahoma" w:cs="Tahoma"/>
          <w:noProof/>
          <w:sz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1C22" wp14:editId="02ADFF40">
                <wp:simplePos x="0" y="0"/>
                <wp:positionH relativeFrom="column">
                  <wp:posOffset>3085465</wp:posOffset>
                </wp:positionH>
                <wp:positionV relativeFrom="paragraph">
                  <wp:posOffset>106680</wp:posOffset>
                </wp:positionV>
                <wp:extent cx="3086100" cy="1310640"/>
                <wp:effectExtent l="0" t="0" r="0" b="3810"/>
                <wp:wrapTight wrapText="bothSides">
                  <wp:wrapPolygon edited="0">
                    <wp:start x="0" y="0"/>
                    <wp:lineTo x="0" y="21349"/>
                    <wp:lineTo x="21467" y="21349"/>
                    <wp:lineTo x="21467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24FAC" w14:textId="77777777" w:rsidR="0005713F" w:rsidRPr="0092744C" w:rsidRDefault="0005713F" w:rsidP="0005713F">
                            <w:pPr>
                              <w:autoSpaceDE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2744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Gutes kann nur gelingen, wenn wir alle etwas dazu tun. Nur gemeinsam können wir erreichen, dass die Kinder dieser Schule etwas Gutes von hier mitnehmen können</w:t>
                            </w:r>
                            <w:r w:rsidRPr="0092744C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73772FA8" w14:textId="77777777" w:rsidR="0005713F" w:rsidRPr="007E159C" w:rsidRDefault="0005713F" w:rsidP="0005713F">
                            <w:pPr>
                              <w:autoSpaceDE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E6C2663" w14:textId="77777777" w:rsidR="0005713F" w:rsidRDefault="0005713F" w:rsidP="0005713F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609732A" w14:textId="77777777" w:rsidR="0005713F" w:rsidRDefault="0005713F" w:rsidP="0005713F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393EBDF" w14:textId="77777777" w:rsidR="0005713F" w:rsidRDefault="0005713F" w:rsidP="00057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21C2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42.95pt;margin-top:8.4pt;width:243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ZnCAIAAPADAAAOAAAAZHJzL2Uyb0RvYy54bWysU9tu2zAMfR+wfxD0vthOsqwz4hRdigwD&#10;ugvQ7gNkWY6FyaJGKbGzrx8lp1nQvQ3TgyCK5BHPIbW+HXvDjgq9BlvxYpZzpqyERtt9xb8/7d7c&#10;cOaDsI0wYFXFT8rz283rV+vBlWoOHZhGISMQ68vBVbwLwZVZ5mWneuFn4JQlZwvYi0Am7rMGxUDo&#10;vcnmeb7KBsDGIUjlPd3eT06+Sfhtq2T42rZeBWYqTrWFtGPa67hnm7Uo9yhcp+W5DPEPVfRCW3r0&#10;AnUvgmAH1H9B9VoieGjDTEKfQdtqqRIHYlPkL9g8dsKpxIXE8e4ik/9/sPLL8Rsy3VR8wZkVPbXo&#10;SY2hVaZhi6jO4HxJQY+OwsL4AUbqcmLq3QPIH55Z2HbC7tUdIgydEg1VV8TM7Cp1wvERpB4+Q0PP&#10;iEOABDS22EfpSAxG6NSl06UzVAqTdLnIb1ZFTi5JvmJR5Ktl6l0myud0hz58VNCzeKg4UusTvDg+&#10;+BDLEeVzSHzNg9HNThuTDNzXW4PsKGhMdmklBi/CjI3BFmLahBhvEs9IbSIZxno861ZDcyLGCNPY&#10;0TehQwf4i7OBRq7i/udBoOLMfLKk2vtiSaxYSMby7bs5GXjtqa89wkqCqnjgbDpuwzTXB4d639FL&#10;U58s3JHSrU4axJZMVZ3rprFK0py/QJzbaztF/fmom98AAAD//wMAUEsDBBQABgAIAAAAIQCmUnHJ&#10;3gAAAAoBAAAPAAAAZHJzL2Rvd25yZXYueG1sTI/BTsMwEETvSPyDtUhcEHUa2qRJ41SABOLa0g/Y&#10;xNskamxHsdukf89yguPOPM3OFLvZ9OJKo++cVbBcRCDI1k53tlFw/P543oDwAa3G3llScCMPu/L+&#10;rsBcu8nu6XoIjeAQ63NU0IYw5FL6uiWDfuEGsuyd3Ggw8Dk2Uo84cbjpZRxFiTTYWf7Q4kDvLdXn&#10;w8UoOH1NT+tsqj7DMd2vkjfs0srdlHp8mF+3IALN4Q+G3/pcHUruVLmL1V70ClabdcYoGwlPYCBL&#10;lyxUCuL4JQZZFvL/hPIHAAD//wMAUEsBAi0AFAAGAAgAAAAhALaDOJL+AAAA4QEAABMAAAAAAAAA&#10;AAAAAAAAAAAAAFtDb250ZW50X1R5cGVzXS54bWxQSwECLQAUAAYACAAAACEAOP0h/9YAAACUAQAA&#10;CwAAAAAAAAAAAAAAAAAvAQAAX3JlbHMvLnJlbHNQSwECLQAUAAYACAAAACEAj6Z2ZwgCAADwAwAA&#10;DgAAAAAAAAAAAAAAAAAuAgAAZHJzL2Uyb0RvYy54bWxQSwECLQAUAAYACAAAACEAplJxyd4AAAAK&#10;AQAADwAAAAAAAAAAAAAAAABiBAAAZHJzL2Rvd25yZXYueG1sUEsFBgAAAAAEAAQA8wAAAG0FAAAA&#10;AA==&#10;" stroked="f">
                <v:textbox>
                  <w:txbxContent>
                    <w:p w14:paraId="02C24FAC" w14:textId="77777777" w:rsidR="0005713F" w:rsidRPr="0092744C" w:rsidRDefault="0005713F" w:rsidP="0005713F">
                      <w:pPr>
                        <w:autoSpaceDE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92744C">
                        <w:rPr>
                          <w:rFonts w:ascii="Arial" w:hAnsi="Arial" w:cs="Arial"/>
                          <w:b/>
                          <w:i/>
                        </w:rPr>
                        <w:t>Gutes kann nur gelingen, wenn wir alle etwas dazu tun. Nur gemeinsam können wir erreichen, dass die Kinder dieser Schule etwas Gutes von hier mitnehmen können</w:t>
                      </w:r>
                      <w:r w:rsidRPr="0092744C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73772FA8" w14:textId="77777777" w:rsidR="0005713F" w:rsidRPr="007E159C" w:rsidRDefault="0005713F" w:rsidP="0005713F">
                      <w:pPr>
                        <w:autoSpaceDE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3E6C2663" w14:textId="77777777" w:rsidR="0005713F" w:rsidRDefault="0005713F" w:rsidP="0005713F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609732A" w14:textId="77777777" w:rsidR="0005713F" w:rsidRDefault="0005713F" w:rsidP="0005713F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393EBDF" w14:textId="77777777" w:rsidR="0005713F" w:rsidRDefault="0005713F" w:rsidP="0005713F"/>
                  </w:txbxContent>
                </v:textbox>
                <w10:wrap type="tight"/>
              </v:shape>
            </w:pict>
          </mc:Fallback>
        </mc:AlternateContent>
      </w:r>
    </w:p>
    <w:p w14:paraId="4E8DF717" w14:textId="77777777" w:rsidR="0005713F" w:rsidRPr="00F0432C" w:rsidRDefault="0005713F" w:rsidP="0005713F">
      <w:pPr>
        <w:jc w:val="center"/>
        <w:rPr>
          <w:rFonts w:ascii="Tahoma" w:hAnsi="Tahoma" w:cs="Tahoma"/>
        </w:rPr>
      </w:pPr>
      <w:r w:rsidRPr="00F0432C">
        <w:rPr>
          <w:rFonts w:ascii="Tahoma" w:hAnsi="Tahoma" w:cs="Tahoma"/>
          <w:noProof/>
          <w:lang w:eastAsia="de-DE" w:bidi="ar-SA"/>
        </w:rPr>
        <w:drawing>
          <wp:inline distT="0" distB="0" distL="0" distR="0" wp14:anchorId="6825E4E2" wp14:editId="10CA9982">
            <wp:extent cx="1921545" cy="1300245"/>
            <wp:effectExtent l="0" t="0" r="2540" b="0"/>
            <wp:docPr id="4" name="Grafik 4" descr="selbst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bsthil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15" cy="130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05EC" w14:textId="77777777" w:rsidR="0005713F" w:rsidRDefault="0005713F" w:rsidP="0005713F"/>
    <w:p w14:paraId="20E8FD09" w14:textId="77777777" w:rsidR="0005713F" w:rsidRDefault="0005713F" w:rsidP="0005713F">
      <w:pPr>
        <w:rPr>
          <w:rFonts w:ascii="Tahoma" w:eastAsia="Tahoma" w:hAnsi="Tahoma" w:cs="Tahoma"/>
          <w:sz w:val="16"/>
          <w:szCs w:val="16"/>
          <w:u w:val="single"/>
        </w:rPr>
      </w:pPr>
      <w:r>
        <w:rPr>
          <w:rFonts w:ascii="Tahoma" w:eastAsia="Tahoma" w:hAnsi="Tahoma" w:cs="Tahoma"/>
          <w:sz w:val="16"/>
          <w:szCs w:val="16"/>
          <w:u w:val="single"/>
        </w:rPr>
        <w:t xml:space="preserve">      </w:t>
      </w:r>
    </w:p>
    <w:p w14:paraId="254014FE" w14:textId="77777777" w:rsidR="0005713F" w:rsidRPr="00F0432C" w:rsidRDefault="0005713F" w:rsidP="0005713F">
      <w:pPr>
        <w:rPr>
          <w:rFonts w:ascii="Tahoma" w:eastAsia="Tahoma" w:hAnsi="Tahoma" w:cs="Tahoma"/>
          <w:sz w:val="16"/>
          <w:szCs w:val="16"/>
          <w:u w:val="single"/>
        </w:rPr>
      </w:pPr>
      <w:r>
        <w:rPr>
          <w:rFonts w:ascii="Tahoma" w:hAnsi="Tahoma" w:cs="Tahoma"/>
          <w:kern w:val="0"/>
          <w:lang w:bidi="ar-SA"/>
        </w:rPr>
        <w:t>Wir hoffen auf Ihre Unterstützung und freuen uns auf die Zusammenarbeit mit Ihnen!</w:t>
      </w:r>
      <w:r w:rsidRPr="005E1CE0">
        <w:rPr>
          <w:noProof/>
          <w:lang w:eastAsia="de-DE" w:bidi="ar-SA"/>
        </w:rPr>
        <w:t xml:space="preserve"> </w:t>
      </w:r>
    </w:p>
    <w:p w14:paraId="784B42C4" w14:textId="577F944A" w:rsidR="0005713F" w:rsidRDefault="0005713F" w:rsidP="00B42DA0">
      <w:pPr>
        <w:rPr>
          <w:rFonts w:ascii="Tahoma" w:hAnsi="Tahoma" w:cs="Tahoma"/>
        </w:rPr>
      </w:pPr>
      <w:r>
        <w:rPr>
          <w:noProof/>
          <w:lang w:eastAsia="de-DE" w:bidi="ar-SA"/>
        </w:rPr>
        <w:drawing>
          <wp:inline distT="0" distB="0" distL="0" distR="0" wp14:anchorId="76C3F7CA" wp14:editId="5705E768">
            <wp:extent cx="332989" cy="27187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753" cy="27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8C761" w14:textId="6897C39C" w:rsidR="0005713F" w:rsidRDefault="0005713F" w:rsidP="00B42DA0">
      <w:pPr>
        <w:rPr>
          <w:rFonts w:ascii="Tahoma" w:hAnsi="Tahoma" w:cs="Tahoma"/>
        </w:rPr>
      </w:pPr>
    </w:p>
    <w:p w14:paraId="213833FB" w14:textId="77777777" w:rsidR="0005713F" w:rsidRDefault="0005713F" w:rsidP="00B42DA0">
      <w:pPr>
        <w:rPr>
          <w:rFonts w:ascii="Tahoma" w:hAnsi="Tahoma" w:cs="Tahoma"/>
        </w:rPr>
      </w:pPr>
    </w:p>
    <w:p w14:paraId="48B14A0F" w14:textId="77777777" w:rsidR="0005713F" w:rsidRDefault="0005713F" w:rsidP="00B42DA0">
      <w:pPr>
        <w:rPr>
          <w:rFonts w:ascii="Tahoma" w:hAnsi="Tahoma" w:cs="Tahoma"/>
        </w:rPr>
      </w:pPr>
    </w:p>
    <w:p w14:paraId="5A8C52A4" w14:textId="77777777" w:rsidR="0005713F" w:rsidRDefault="0005713F" w:rsidP="00B42DA0">
      <w:pPr>
        <w:rPr>
          <w:rFonts w:ascii="Tahoma" w:hAnsi="Tahoma" w:cs="Tahoma"/>
        </w:rPr>
      </w:pPr>
    </w:p>
    <w:p w14:paraId="640FDBC0" w14:textId="77777777" w:rsidR="0005713F" w:rsidRDefault="0005713F" w:rsidP="00B42DA0">
      <w:pPr>
        <w:rPr>
          <w:rFonts w:ascii="Tahoma" w:hAnsi="Tahoma" w:cs="Tahoma"/>
        </w:rPr>
      </w:pPr>
    </w:p>
    <w:p w14:paraId="51D2DEF5" w14:textId="77777777" w:rsidR="0005713F" w:rsidRDefault="0005713F" w:rsidP="00B42DA0">
      <w:pPr>
        <w:rPr>
          <w:rFonts w:ascii="Tahoma" w:hAnsi="Tahoma" w:cs="Tahoma"/>
        </w:rPr>
      </w:pPr>
    </w:p>
    <w:p w14:paraId="3CDBEF64" w14:textId="09A347B6" w:rsidR="00B42DA0" w:rsidRDefault="00B42DA0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>Für unseren Informationsabend am 30.09.2019 konnten wir die Akademie für Lernpädagogik als Referent</w:t>
      </w:r>
      <w:r w:rsidR="007F0155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gewinnen. Inhalt des Vortrags sind u.a. </w:t>
      </w:r>
      <w:r w:rsidR="007F0155">
        <w:rPr>
          <w:rFonts w:ascii="Tahoma" w:hAnsi="Tahoma" w:cs="Tahoma"/>
        </w:rPr>
        <w:t>s</w:t>
      </w:r>
      <w:r>
        <w:rPr>
          <w:rFonts w:ascii="Tahoma" w:hAnsi="Tahoma" w:cs="Tahoma"/>
        </w:rPr>
        <w:t>tressfreie Kommunikation</w:t>
      </w:r>
      <w:r w:rsidR="007F0155">
        <w:rPr>
          <w:rFonts w:ascii="Tahoma" w:hAnsi="Tahoma" w:cs="Tahoma"/>
        </w:rPr>
        <w:t xml:space="preserve"> </w:t>
      </w:r>
      <w:r w:rsidR="0005713F">
        <w:rPr>
          <w:rFonts w:ascii="Tahoma" w:hAnsi="Tahoma" w:cs="Tahoma"/>
        </w:rPr>
        <w:t xml:space="preserve">für ein entspanntes Familienleben </w:t>
      </w:r>
      <w:r w:rsidR="007F0155">
        <w:rPr>
          <w:rFonts w:ascii="Tahoma" w:hAnsi="Tahoma" w:cs="Tahoma"/>
        </w:rPr>
        <w:t>sowie</w:t>
      </w:r>
      <w:r>
        <w:rPr>
          <w:rFonts w:ascii="Tahoma" w:hAnsi="Tahoma" w:cs="Tahoma"/>
        </w:rPr>
        <w:t xml:space="preserve"> Tricks für sekundenschnellen Lernerfolgt. Wir hoffen auf viele Besucher. Bitte melden Sie sich entweder über die Lehrkraft ihres Kindes oder direkt bei uns unter der E-Mail-Adresse </w:t>
      </w:r>
      <w:hyperlink r:id="rId11" w:history="1">
        <w:r w:rsidR="00F51846" w:rsidRPr="00A36DAC">
          <w:rPr>
            <w:rStyle w:val="Hyperlink"/>
            <w:rFonts w:ascii="Arial" w:hAnsi="Arial" w:cs="Arial"/>
          </w:rPr>
          <w:t>eb-jsr@gmx.de</w:t>
        </w:r>
      </w:hyperlink>
      <w:r w:rsidR="00F51846" w:rsidRPr="00F51846">
        <w:rPr>
          <w:rFonts w:ascii="Tahoma" w:hAnsi="Tahoma" w:cs="Tahoma"/>
        </w:rPr>
        <w:t xml:space="preserve"> formlos an.</w:t>
      </w:r>
      <w:r w:rsidR="0005713F">
        <w:rPr>
          <w:rFonts w:ascii="Tahoma" w:hAnsi="Tahoma" w:cs="Tahoma"/>
        </w:rPr>
        <w:t xml:space="preserve"> Die Veranstaltung ist kostenlos.</w:t>
      </w:r>
    </w:p>
    <w:p w14:paraId="566CBB1A" w14:textId="389DAAC9" w:rsidR="00B42DA0" w:rsidRDefault="00B42DA0" w:rsidP="00B42DA0">
      <w:pPr>
        <w:rPr>
          <w:rFonts w:ascii="Tahoma" w:hAnsi="Tahoma" w:cs="Tahoma"/>
        </w:rPr>
      </w:pPr>
    </w:p>
    <w:p w14:paraId="0811FC30" w14:textId="77777777" w:rsidR="00F51846" w:rsidRDefault="00F51846" w:rsidP="00F51846">
      <w:pPr>
        <w:rPr>
          <w:rFonts w:ascii="Tahoma" w:hAnsi="Tahoma" w:cs="Tahoma"/>
          <w:b/>
          <w:sz w:val="36"/>
          <w:szCs w:val="36"/>
        </w:rPr>
      </w:pPr>
      <w:r w:rsidRPr="00803A31">
        <w:rPr>
          <w:rFonts w:ascii="Tahoma" w:hAnsi="Tahoma" w:cs="Tahoma"/>
          <w:b/>
          <w:sz w:val="36"/>
          <w:szCs w:val="36"/>
        </w:rPr>
        <w:t>TIPPS von Eltern an Eltern:</w:t>
      </w:r>
    </w:p>
    <w:p w14:paraId="13ADA7FB" w14:textId="7A845F51" w:rsidR="00F51846" w:rsidRDefault="00F51846" w:rsidP="00B42DA0">
      <w:pPr>
        <w:rPr>
          <w:rFonts w:ascii="Tahoma" w:hAnsi="Tahoma" w:cs="Tahoma"/>
        </w:rPr>
      </w:pPr>
    </w:p>
    <w:p w14:paraId="4349A641" w14:textId="6A7E678B" w:rsidR="00F51846" w:rsidRDefault="00F51846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>In den Herbstferien werden wieder Camp</w:t>
      </w:r>
      <w:r w:rsidR="0005713F">
        <w:rPr>
          <w:rFonts w:ascii="Tahoma" w:hAnsi="Tahoma" w:cs="Tahoma"/>
        </w:rPr>
        <w:t>-T</w:t>
      </w:r>
      <w:r>
        <w:rPr>
          <w:rFonts w:ascii="Tahoma" w:hAnsi="Tahoma" w:cs="Tahoma"/>
        </w:rPr>
        <w:t xml:space="preserve">ermine zu </w:t>
      </w:r>
      <w:r w:rsidR="0005713F">
        <w:rPr>
          <w:rFonts w:ascii="Tahoma" w:hAnsi="Tahoma" w:cs="Tahoma"/>
        </w:rPr>
        <w:t>„</w:t>
      </w:r>
      <w:r>
        <w:rPr>
          <w:rFonts w:ascii="Tahoma" w:hAnsi="Tahoma" w:cs="Tahoma"/>
        </w:rPr>
        <w:t>Technik – Zukunft in Bayern 4.0</w:t>
      </w:r>
      <w:r w:rsidR="0005713F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im Rahmen der Berufsorientierung angeboten. Die Camps sind kostenfrei, nur An- und Abreisen müssen eigenverantwortlich organisiert und bezahlt werden. Eine Anmeldung ist bis zum 29.09.2019 unter </w:t>
      </w:r>
      <w:hyperlink r:id="rId12" w:history="1">
        <w:r w:rsidRPr="00495AF2">
          <w:rPr>
            <w:rStyle w:val="Hyperlink"/>
            <w:rFonts w:ascii="Tahoma" w:hAnsi="Tahoma" w:cs="Tahoma"/>
          </w:rPr>
          <w:t>www.tezba.de</w:t>
        </w:r>
      </w:hyperlink>
      <w:r>
        <w:rPr>
          <w:rFonts w:ascii="Tahoma" w:hAnsi="Tahoma" w:cs="Tahoma"/>
        </w:rPr>
        <w:t xml:space="preserve"> möglich. </w:t>
      </w:r>
    </w:p>
    <w:p w14:paraId="18BFA9D5" w14:textId="0BE30D4D" w:rsidR="00F51846" w:rsidRDefault="00F51846" w:rsidP="00B42DA0">
      <w:pPr>
        <w:rPr>
          <w:rFonts w:ascii="Tahoma" w:hAnsi="Tahoma" w:cs="Tahoma"/>
        </w:rPr>
      </w:pPr>
    </w:p>
    <w:p w14:paraId="2081E9F0" w14:textId="4C40929B" w:rsidR="00F51846" w:rsidRDefault="00665513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5. Hersbrucker Ausbildungsbörse in der Dreifach-Turnhalle beginnt am 27.09.2019 um 9:30 Uhr und richtet sich in erster Linie an die 9. </w:t>
      </w:r>
      <w:r w:rsidR="0005713F">
        <w:rPr>
          <w:rFonts w:ascii="Tahoma" w:hAnsi="Tahoma" w:cs="Tahoma"/>
        </w:rPr>
        <w:t>u</w:t>
      </w:r>
      <w:r>
        <w:rPr>
          <w:rFonts w:ascii="Tahoma" w:hAnsi="Tahoma" w:cs="Tahoma"/>
        </w:rPr>
        <w:t>nd 10. Klässler der Her</w:t>
      </w:r>
      <w:r w:rsidR="0005713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brucker Schulen. Nach Unterrichtsschluss sind auch alle Schüler der 8. Jahrgangsstufen sowie Eltern </w:t>
      </w:r>
      <w:r w:rsidR="0005713F">
        <w:rPr>
          <w:rFonts w:ascii="Tahoma" w:hAnsi="Tahoma" w:cs="Tahoma"/>
        </w:rPr>
        <w:t xml:space="preserve">und Interessierte </w:t>
      </w:r>
      <w:r>
        <w:rPr>
          <w:rFonts w:ascii="Tahoma" w:hAnsi="Tahoma" w:cs="Tahoma"/>
        </w:rPr>
        <w:t>herzlich eingeladen. Ende der Veranstaltung ist 13:30 Uhr.</w:t>
      </w:r>
    </w:p>
    <w:p w14:paraId="290D6FA6" w14:textId="644525DD" w:rsidR="00F51846" w:rsidRDefault="00F51846" w:rsidP="00B42DA0">
      <w:pPr>
        <w:rPr>
          <w:rFonts w:ascii="Tahoma" w:hAnsi="Tahoma" w:cs="Tahoma"/>
        </w:rPr>
      </w:pPr>
    </w:p>
    <w:p w14:paraId="4BCA7C28" w14:textId="77777777" w:rsidR="0005713F" w:rsidRDefault="0005713F" w:rsidP="00B42DA0">
      <w:pPr>
        <w:rPr>
          <w:rFonts w:ascii="Tahoma" w:hAnsi="Tahoma" w:cs="Tahoma"/>
        </w:rPr>
      </w:pPr>
    </w:p>
    <w:p w14:paraId="28AE8F66" w14:textId="77777777" w:rsidR="00665513" w:rsidRPr="00A36DAC" w:rsidRDefault="00665513" w:rsidP="00665513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 xml:space="preserve">Wichtige Informationen finden Sie außerdem unter der Seite des Elternbeirats auf der Homepage der JSR unter </w:t>
      </w:r>
      <w:hyperlink r:id="rId13" w:history="1">
        <w:r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Pr="00A36DAC">
        <w:rPr>
          <w:rFonts w:ascii="Arial" w:hAnsi="Arial" w:cs="Arial"/>
          <w:sz w:val="18"/>
          <w:szCs w:val="18"/>
        </w:rPr>
        <w:t>.</w:t>
      </w:r>
    </w:p>
    <w:p w14:paraId="4BC013B8" w14:textId="77777777" w:rsidR="00665513" w:rsidRPr="00E153B9" w:rsidRDefault="00665513" w:rsidP="00665513">
      <w:pPr>
        <w:rPr>
          <w:rFonts w:ascii="Tahoma" w:hAnsi="Tahoma" w:cs="Tahoma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Dieser Newsletter erscheint einmal im Monat. Gerne können Sie uns Ihre Themenwünsche über die bekannten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14:paraId="22C1679E" w14:textId="3209E173" w:rsidR="00665513" w:rsidRDefault="00665513" w:rsidP="00665513">
      <w:pPr>
        <w:rPr>
          <w:rFonts w:ascii="Tahoma" w:hAnsi="Tahoma" w:cs="Tahoma"/>
        </w:rPr>
      </w:pPr>
    </w:p>
    <w:p w14:paraId="401AC73A" w14:textId="77777777" w:rsidR="0005713F" w:rsidRPr="005D426E" w:rsidRDefault="0005713F" w:rsidP="00665513">
      <w:pPr>
        <w:rPr>
          <w:rFonts w:ascii="Tahoma" w:hAnsi="Tahoma" w:cs="Tahoma"/>
        </w:rPr>
      </w:pPr>
    </w:p>
    <w:p w14:paraId="70B0CFD8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 xml:space="preserve">gez. Andrea Nüßlein </w:t>
      </w:r>
    </w:p>
    <w:p w14:paraId="4A227B31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>Vorsitzende Elternbeirat JSR</w:t>
      </w:r>
    </w:p>
    <w:p w14:paraId="27DCEC08" w14:textId="77777777" w:rsidR="00665513" w:rsidRPr="00A36DAC" w:rsidRDefault="00B01AF5" w:rsidP="00665513">
      <w:pPr>
        <w:rPr>
          <w:rFonts w:ascii="Arial" w:hAnsi="Arial" w:cs="Arial"/>
        </w:rPr>
      </w:pPr>
      <w:hyperlink r:id="rId14" w:history="1">
        <w:r w:rsidR="00665513" w:rsidRPr="00A36DAC">
          <w:rPr>
            <w:rStyle w:val="Hyperlink"/>
            <w:rFonts w:ascii="Arial" w:hAnsi="Arial" w:cs="Arial"/>
          </w:rPr>
          <w:t>eb-jsr@gmx.de</w:t>
        </w:r>
      </w:hyperlink>
      <w:r w:rsidR="00665513" w:rsidRPr="00A36DAC">
        <w:rPr>
          <w:rStyle w:val="Hyperlink"/>
          <w:rFonts w:ascii="Arial" w:hAnsi="Arial" w:cs="Arial"/>
        </w:rPr>
        <w:t xml:space="preserve"> </w:t>
      </w:r>
    </w:p>
    <w:p w14:paraId="08A0B12B" w14:textId="12497F8A" w:rsidR="000D578E" w:rsidRPr="003763A2" w:rsidRDefault="000D578E" w:rsidP="00665513">
      <w:pPr>
        <w:rPr>
          <w:rFonts w:ascii="Tahoma" w:hAnsi="Tahoma" w:cs="Tahoma"/>
        </w:rPr>
      </w:pPr>
    </w:p>
    <w:sectPr w:rsidR="000D578E" w:rsidRPr="003763A2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CE4B" w14:textId="77777777" w:rsidR="00B01AF5" w:rsidRDefault="00B01AF5">
      <w:r>
        <w:separator/>
      </w:r>
    </w:p>
  </w:endnote>
  <w:endnote w:type="continuationSeparator" w:id="0">
    <w:p w14:paraId="343E90D8" w14:textId="77777777" w:rsidR="00B01AF5" w:rsidRDefault="00B0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0191" w14:textId="77777777" w:rsidR="00B01AF5" w:rsidRDefault="00B01AF5">
      <w:r>
        <w:rPr>
          <w:color w:val="000000"/>
        </w:rPr>
        <w:ptab w:relativeTo="margin" w:alignment="center" w:leader="none"/>
      </w:r>
    </w:p>
  </w:footnote>
  <w:footnote w:type="continuationSeparator" w:id="0">
    <w:p w14:paraId="3EB913F2" w14:textId="77777777" w:rsidR="00B01AF5" w:rsidRDefault="00B0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5713F"/>
    <w:rsid w:val="00070455"/>
    <w:rsid w:val="000A3077"/>
    <w:rsid w:val="000A4E07"/>
    <w:rsid w:val="000D578E"/>
    <w:rsid w:val="000F5394"/>
    <w:rsid w:val="0013197E"/>
    <w:rsid w:val="0019014E"/>
    <w:rsid w:val="001A022D"/>
    <w:rsid w:val="001E1959"/>
    <w:rsid w:val="001F0FB0"/>
    <w:rsid w:val="001F2B8A"/>
    <w:rsid w:val="00202347"/>
    <w:rsid w:val="0022175E"/>
    <w:rsid w:val="00257444"/>
    <w:rsid w:val="002C43CA"/>
    <w:rsid w:val="002D5DED"/>
    <w:rsid w:val="002E0B48"/>
    <w:rsid w:val="00303EED"/>
    <w:rsid w:val="00313DC2"/>
    <w:rsid w:val="003153FD"/>
    <w:rsid w:val="00325EE5"/>
    <w:rsid w:val="003312FF"/>
    <w:rsid w:val="00353F53"/>
    <w:rsid w:val="003763A2"/>
    <w:rsid w:val="00396808"/>
    <w:rsid w:val="003B772B"/>
    <w:rsid w:val="003C330B"/>
    <w:rsid w:val="003D0E35"/>
    <w:rsid w:val="003D126D"/>
    <w:rsid w:val="003F6C8E"/>
    <w:rsid w:val="00417EB4"/>
    <w:rsid w:val="00430D50"/>
    <w:rsid w:val="004756AD"/>
    <w:rsid w:val="0049570C"/>
    <w:rsid w:val="00496DA7"/>
    <w:rsid w:val="004B41ED"/>
    <w:rsid w:val="004C7643"/>
    <w:rsid w:val="005015BA"/>
    <w:rsid w:val="00510BEC"/>
    <w:rsid w:val="00524B60"/>
    <w:rsid w:val="00533BCA"/>
    <w:rsid w:val="005450D8"/>
    <w:rsid w:val="00562E53"/>
    <w:rsid w:val="00572215"/>
    <w:rsid w:val="005A68AD"/>
    <w:rsid w:val="005B5DAC"/>
    <w:rsid w:val="005D426E"/>
    <w:rsid w:val="005E1594"/>
    <w:rsid w:val="005E1CE0"/>
    <w:rsid w:val="0060584A"/>
    <w:rsid w:val="0061663C"/>
    <w:rsid w:val="00653339"/>
    <w:rsid w:val="00665513"/>
    <w:rsid w:val="00723543"/>
    <w:rsid w:val="00731113"/>
    <w:rsid w:val="00744A60"/>
    <w:rsid w:val="007613A8"/>
    <w:rsid w:val="00785D79"/>
    <w:rsid w:val="007A4633"/>
    <w:rsid w:val="007C283A"/>
    <w:rsid w:val="007C2B62"/>
    <w:rsid w:val="007D2224"/>
    <w:rsid w:val="007F0155"/>
    <w:rsid w:val="00803A31"/>
    <w:rsid w:val="008078D5"/>
    <w:rsid w:val="00887954"/>
    <w:rsid w:val="008A2A5A"/>
    <w:rsid w:val="008A51E1"/>
    <w:rsid w:val="008B3181"/>
    <w:rsid w:val="008D1B01"/>
    <w:rsid w:val="008D1CD2"/>
    <w:rsid w:val="009020CB"/>
    <w:rsid w:val="0092346B"/>
    <w:rsid w:val="0092744C"/>
    <w:rsid w:val="009433C2"/>
    <w:rsid w:val="009B49D4"/>
    <w:rsid w:val="00A30346"/>
    <w:rsid w:val="00A63529"/>
    <w:rsid w:val="00A81613"/>
    <w:rsid w:val="00AA6AF0"/>
    <w:rsid w:val="00AE5ABE"/>
    <w:rsid w:val="00AF7B83"/>
    <w:rsid w:val="00B01AF5"/>
    <w:rsid w:val="00B10FAB"/>
    <w:rsid w:val="00B31A3F"/>
    <w:rsid w:val="00B42DA0"/>
    <w:rsid w:val="00B71A19"/>
    <w:rsid w:val="00B7687E"/>
    <w:rsid w:val="00B931D7"/>
    <w:rsid w:val="00BC69C7"/>
    <w:rsid w:val="00BE7E2F"/>
    <w:rsid w:val="00CC4CA9"/>
    <w:rsid w:val="00D0377E"/>
    <w:rsid w:val="00D04F23"/>
    <w:rsid w:val="00D36D54"/>
    <w:rsid w:val="00D65643"/>
    <w:rsid w:val="00D7503F"/>
    <w:rsid w:val="00D92B4E"/>
    <w:rsid w:val="00DD4370"/>
    <w:rsid w:val="00DD66ED"/>
    <w:rsid w:val="00E22292"/>
    <w:rsid w:val="00E341BA"/>
    <w:rsid w:val="00E52857"/>
    <w:rsid w:val="00E7684E"/>
    <w:rsid w:val="00E835D3"/>
    <w:rsid w:val="00E856F6"/>
    <w:rsid w:val="00F0432C"/>
    <w:rsid w:val="00F14449"/>
    <w:rsid w:val="00F51846"/>
    <w:rsid w:val="00F60826"/>
    <w:rsid w:val="00F70F9E"/>
    <w:rsid w:val="00F8451D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9BFD"/>
  <w15:docId w15:val="{9E196CAB-D847-493D-9823-937CFC3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NichtaufgelsteErwhnung">
    <w:name w:val="Unresolved Mention"/>
    <w:basedOn w:val="Absatz-Standardschriftart"/>
    <w:uiPriority w:val="99"/>
    <w:semiHidden/>
    <w:unhideWhenUsed/>
    <w:rsid w:val="0076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ethenbach.de/ausbildungsplatzboerse.htm" TargetMode="External"/><Relationship Id="rId13" Type="http://schemas.openxmlformats.org/officeDocument/2006/relationships/hyperlink" Target="http://www.jsr-hersbru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zba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-jsr@gmx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b-jsr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LEV RS</cp:lastModifiedBy>
  <cp:revision>6</cp:revision>
  <cp:lastPrinted>2019-09-21T17:29:00Z</cp:lastPrinted>
  <dcterms:created xsi:type="dcterms:W3CDTF">2019-09-21T16:54:00Z</dcterms:created>
  <dcterms:modified xsi:type="dcterms:W3CDTF">2019-09-22T08:49:00Z</dcterms:modified>
</cp:coreProperties>
</file>