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392" w:type="dxa"/>
        <w:tblLook w:val="04A0" w:firstRow="1" w:lastRow="0" w:firstColumn="1" w:lastColumn="0" w:noHBand="0" w:noVBand="1"/>
      </w:tblPr>
      <w:tblGrid>
        <w:gridCol w:w="4688"/>
        <w:gridCol w:w="4558"/>
      </w:tblGrid>
      <w:tr w:rsidR="007D2224" w:rsidTr="007D2224">
        <w:tc>
          <w:tcPr>
            <w:tcW w:w="4819" w:type="dxa"/>
            <w:tcBorders>
              <w:top w:val="nil"/>
              <w:left w:val="nil"/>
              <w:bottom w:val="nil"/>
              <w:right w:val="nil"/>
            </w:tcBorders>
          </w:tcPr>
          <w:p w:rsidR="00A63529" w:rsidRDefault="00A63529" w:rsidP="00F8451D">
            <w:pPr>
              <w:ind w:left="360"/>
              <w:rPr>
                <w:rFonts w:ascii="Tahoma" w:hAnsi="Tahoma" w:cs="Tahoma"/>
                <w:b/>
                <w:bCs/>
                <w:sz w:val="48"/>
                <w:szCs w:val="48"/>
              </w:rPr>
            </w:pPr>
          </w:p>
          <w:p w:rsidR="007D2224" w:rsidRPr="00F8451D" w:rsidRDefault="00013AB7" w:rsidP="00F8451D">
            <w:pPr>
              <w:ind w:left="360"/>
              <w:rPr>
                <w:rFonts w:ascii="Tahoma" w:hAnsi="Tahoma" w:cs="Tahoma"/>
                <w:b/>
                <w:bCs/>
                <w:sz w:val="48"/>
                <w:szCs w:val="48"/>
              </w:rPr>
            </w:pPr>
            <w:r>
              <w:rPr>
                <w:rFonts w:ascii="Tahoma" w:hAnsi="Tahoma" w:cs="Tahoma"/>
                <w:b/>
                <w:bCs/>
                <w:sz w:val="48"/>
                <w:szCs w:val="48"/>
              </w:rPr>
              <w:t>8</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Juni</w:t>
            </w:r>
            <w:r w:rsidR="0061195C">
              <w:rPr>
                <w:rFonts w:ascii="Tahoma" w:hAnsi="Tahoma" w:cs="Tahoma"/>
                <w:b/>
                <w:bCs/>
                <w:sz w:val="48"/>
                <w:szCs w:val="48"/>
              </w:rPr>
              <w:t xml:space="preserve"> </w:t>
            </w:r>
            <w:r w:rsidR="006B7B05">
              <w:rPr>
                <w:rFonts w:ascii="Tahoma" w:hAnsi="Tahoma" w:cs="Tahoma"/>
                <w:b/>
                <w:bCs/>
                <w:sz w:val="48"/>
                <w:szCs w:val="48"/>
              </w:rPr>
              <w:t>2020</w:t>
            </w:r>
          </w:p>
          <w:p w:rsidR="007D2224" w:rsidRDefault="007D2224" w:rsidP="008A2A5A">
            <w:pPr>
              <w:jc w:val="right"/>
              <w:rPr>
                <w:rFonts w:ascii="Tahoma" w:hAnsi="Tahoma" w:cs="Tahoma"/>
                <w:b/>
                <w:bCs/>
              </w:rPr>
            </w:pPr>
          </w:p>
        </w:tc>
        <w:tc>
          <w:tcPr>
            <w:tcW w:w="4643" w:type="dxa"/>
            <w:tcBorders>
              <w:top w:val="nil"/>
              <w:left w:val="nil"/>
              <w:bottom w:val="nil"/>
              <w:right w:val="nil"/>
            </w:tcBorders>
          </w:tcPr>
          <w:p w:rsidR="007D2224" w:rsidRDefault="007D2224" w:rsidP="008A2A5A">
            <w:pPr>
              <w:jc w:val="right"/>
              <w:rPr>
                <w:rFonts w:ascii="Tahoma" w:hAnsi="Tahoma" w:cs="Tahoma"/>
                <w:b/>
                <w:bCs/>
              </w:rPr>
            </w:pPr>
            <w:r>
              <w:rPr>
                <w:noProof/>
                <w:lang w:eastAsia="de-DE" w:bidi="ar-SA"/>
              </w:rPr>
              <w:drawing>
                <wp:inline distT="0" distB="0" distL="0" distR="0" wp14:anchorId="1E0DB292" wp14:editId="0E88549F">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rsidR="008F2692" w:rsidRPr="00771167" w:rsidRDefault="002D5DED" w:rsidP="00803A31">
      <w:pPr>
        <w:rPr>
          <w:rStyle w:val="Internetlink"/>
          <w:rFonts w:ascii="Tahoma" w:hAnsi="Tahoma" w:cs="Tahoma"/>
          <w:b/>
          <w:bCs/>
          <w:color w:val="auto"/>
          <w:u w:val="none"/>
        </w:rPr>
      </w:pPr>
      <w:r>
        <w:rPr>
          <w:rFonts w:ascii="Tahoma" w:hAnsi="Tahoma" w:cs="Tahoma"/>
          <w:b/>
          <w:bCs/>
        </w:rPr>
        <w:t xml:space="preserve"> </w:t>
      </w:r>
    </w:p>
    <w:p w:rsidR="0095362B" w:rsidRDefault="00070455" w:rsidP="0095362B">
      <w:pPr>
        <w:rPr>
          <w:rFonts w:ascii="Arial" w:hAnsi="Arial" w:cs="Arial"/>
          <w:kern w:val="0"/>
          <w:lang w:bidi="ar-SA"/>
        </w:rPr>
      </w:pPr>
      <w:r w:rsidRPr="00997DB0">
        <w:rPr>
          <w:rFonts w:ascii="Arial" w:hAnsi="Arial" w:cs="Arial"/>
          <w:kern w:val="0"/>
          <w:lang w:bidi="ar-SA"/>
        </w:rPr>
        <w:t>Liebe Eltern,</w:t>
      </w:r>
      <w:r w:rsidR="0095362B">
        <w:rPr>
          <w:rFonts w:ascii="Arial" w:hAnsi="Arial" w:cs="Arial"/>
          <w:kern w:val="0"/>
          <w:lang w:bidi="ar-SA"/>
        </w:rPr>
        <w:t xml:space="preserve"> </w:t>
      </w:r>
    </w:p>
    <w:p w:rsidR="00C22045" w:rsidRPr="0095362B" w:rsidRDefault="00C22045" w:rsidP="0095362B">
      <w:pPr>
        <w:rPr>
          <w:rFonts w:ascii="Arial" w:hAnsi="Arial" w:cs="Arial"/>
          <w:kern w:val="0"/>
          <w:lang w:bidi="ar-SA"/>
        </w:rPr>
      </w:pPr>
      <w:r>
        <w:rPr>
          <w:rFonts w:ascii="Arial" w:hAnsi="Arial" w:cs="Arial"/>
        </w:rPr>
        <w:t xml:space="preserve">im kommenden Schuljahr findet wieder die Wahl des Elternbeirats statt. Wir werden diese zum zweiten Mal als Briefwahl durchführen. Über den Ablauf werden Sie im neuen Schuljahr </w:t>
      </w:r>
      <w:r>
        <w:rPr>
          <w:rFonts w:ascii="Arial" w:hAnsi="Arial" w:cs="Arial"/>
        </w:rPr>
        <w:t>rechtzeitig informiert. Doch bereits jetzt brauchen wir Ihre Hilfe. Uns verlassen einige Mitglieder, deren Kinder in diesem Jahr ihre Abschlussprüfungen schreiben. Daher brauchen wir neue Kandidaten für die EB-Wahl 2020. Als Anlage erhalten Sie einen Elternbrief. Bitte geben Sie sich einen Ruck und schicken Sie uns den ausgefüllten Abschnitt zurück. Wir brauchen für die neue Amtsperiode einen starken und engagierten Elternbeirat zu dem Sie beitragen können.</w:t>
      </w:r>
    </w:p>
    <w:p w:rsidR="0010075B" w:rsidRDefault="00C22045" w:rsidP="00C22045">
      <w:pPr>
        <w:pStyle w:val="StandardWeb"/>
        <w:rPr>
          <w:rFonts w:ascii="Arial" w:hAnsi="Arial" w:cs="Arial"/>
        </w:rPr>
      </w:pPr>
      <w:r w:rsidRPr="00C22045">
        <w:rPr>
          <w:rFonts w:ascii="Arial" w:hAnsi="Arial" w:cs="Arial"/>
        </w:rPr>
        <w:t>Eine Bitte an alle Eltern der 8. Jahrgangsstufe</w:t>
      </w:r>
      <w:r w:rsidR="0095362B">
        <w:rPr>
          <w:rFonts w:ascii="Arial" w:hAnsi="Arial" w:cs="Arial"/>
        </w:rPr>
        <w:t>:</w:t>
      </w:r>
      <w:r w:rsidRPr="00C22045">
        <w:rPr>
          <w:rFonts w:ascii="Arial" w:hAnsi="Arial" w:cs="Arial"/>
        </w:rPr>
        <w:t xml:space="preserve"> Die Weimarfahrt musste aufgrund des Coronavirus abgesagt werden. Die Unterkunft konnte kostenlos storniert werden. Jedoch</w:t>
      </w:r>
      <w:r w:rsidR="0095362B">
        <w:rPr>
          <w:rFonts w:ascii="Arial" w:hAnsi="Arial" w:cs="Arial"/>
        </w:rPr>
        <w:t xml:space="preserve"> fallen</w:t>
      </w:r>
      <w:r w:rsidRPr="00C22045">
        <w:rPr>
          <w:rFonts w:ascii="Arial" w:hAnsi="Arial" w:cs="Arial"/>
        </w:rPr>
        <w:t xml:space="preserve"> für die Busfahrt Stornokosten von 5,50 € je Schüler an. Um diese Stornokosten beim Freistaat Bayern einreichen zu können, müssen </w:t>
      </w:r>
      <w:r w:rsidRPr="0095362B">
        <w:rPr>
          <w:rFonts w:ascii="Arial" w:hAnsi="Arial" w:cs="Arial"/>
          <w:b/>
          <w:u w:val="single"/>
        </w:rPr>
        <w:t>alle Eltern der 8. Jahrgangsstufe</w:t>
      </w:r>
      <w:r w:rsidRPr="00C22045">
        <w:rPr>
          <w:rFonts w:ascii="Arial" w:hAnsi="Arial" w:cs="Arial"/>
        </w:rPr>
        <w:t xml:space="preserve"> das beiliegende Formular ausfüllen und an die Schule schicken.  Wer dies noch nicht gemacht hat, bitten wir dringend um Erledigung. Vielen Dank</w:t>
      </w:r>
      <w:r>
        <w:rPr>
          <w:rFonts w:ascii="Arial" w:hAnsi="Arial" w:cs="Arial"/>
        </w:rPr>
        <w:t>!</w:t>
      </w:r>
    </w:p>
    <w:p w:rsidR="0010075B" w:rsidRPr="00A36DAC" w:rsidRDefault="0010075B" w:rsidP="0010075B">
      <w:pPr>
        <w:rPr>
          <w:rFonts w:ascii="Arial" w:hAnsi="Arial" w:cs="Arial"/>
          <w:b/>
          <w:sz w:val="36"/>
          <w:szCs w:val="36"/>
        </w:rPr>
      </w:pPr>
      <w:r w:rsidRPr="00A36DAC">
        <w:rPr>
          <w:rFonts w:ascii="Arial" w:hAnsi="Arial" w:cs="Arial"/>
          <w:b/>
          <w:sz w:val="36"/>
          <w:szCs w:val="36"/>
        </w:rPr>
        <w:t>TIPPS von Eltern an Eltern:</w:t>
      </w:r>
    </w:p>
    <w:p w:rsidR="00771167" w:rsidRPr="0095362B" w:rsidRDefault="00C22045" w:rsidP="00771167">
      <w:pPr>
        <w:rPr>
          <w:rFonts w:ascii="Arial" w:eastAsia="Times New Roman" w:hAnsi="Arial" w:cs="Arial"/>
          <w:kern w:val="0"/>
          <w:lang w:eastAsia="de-DE" w:bidi="ar-SA"/>
        </w:rPr>
      </w:pPr>
      <w:r w:rsidRPr="0095362B">
        <w:rPr>
          <w:rFonts w:ascii="Arial" w:eastAsia="Times New Roman" w:hAnsi="Arial" w:cs="Arial"/>
          <w:kern w:val="0"/>
          <w:lang w:eastAsia="de-DE" w:bidi="ar-SA"/>
        </w:rPr>
        <w:t xml:space="preserve">Am 22.06.2020 findet die </w:t>
      </w:r>
      <w:proofErr w:type="spellStart"/>
      <w:r w:rsidRPr="0095362B">
        <w:rPr>
          <w:rFonts w:ascii="Arial" w:eastAsia="Times New Roman" w:hAnsi="Arial" w:cs="Arial"/>
          <w:kern w:val="0"/>
          <w:lang w:eastAsia="de-DE" w:bidi="ar-SA"/>
        </w:rPr>
        <w:t>parentum</w:t>
      </w:r>
      <w:proofErr w:type="spellEnd"/>
      <w:r w:rsidRPr="0095362B">
        <w:rPr>
          <w:rFonts w:ascii="Arial" w:eastAsia="Times New Roman" w:hAnsi="Arial" w:cs="Arial"/>
          <w:kern w:val="0"/>
          <w:lang w:eastAsia="de-DE" w:bidi="ar-SA"/>
        </w:rPr>
        <w:t xml:space="preserve"> als Onlinemesse statt. </w:t>
      </w:r>
    </w:p>
    <w:p w:rsidR="0095362B" w:rsidRPr="0095362B" w:rsidRDefault="0095362B" w:rsidP="0095362B">
      <w:pPr>
        <w:pStyle w:val="KeinLeerraum"/>
        <w:rPr>
          <w:rFonts w:ascii="Arial" w:eastAsia="Times New Roman" w:hAnsi="Arial" w:cs="Arial"/>
          <w:szCs w:val="24"/>
          <w:lang w:eastAsia="de-DE" w:bidi="ar-SA"/>
        </w:rPr>
      </w:pPr>
      <w:r w:rsidRPr="0095362B">
        <w:rPr>
          <w:rFonts w:ascii="Arial" w:eastAsia="Times New Roman" w:hAnsi="Arial" w:cs="Arial"/>
          <w:szCs w:val="24"/>
          <w:lang w:eastAsia="de-DE" w:bidi="ar-SA"/>
        </w:rPr>
        <w:t>Sie ist eine gute Gelegenheit, um sich u.a. mit den Fragen „Wie geht es eigentlich nach der Schule weiter?“ oder „Welche Möglichkeiten/Talente habe ich?“ zu beschäftigen. Kommen Sie online per Videochat ins Gespräch mit Ausbildungsbetrieben und Hochschulen aus der Region!</w:t>
      </w:r>
    </w:p>
    <w:p w:rsidR="0095362B" w:rsidRPr="0095362B" w:rsidRDefault="0095362B" w:rsidP="0095362B">
      <w:pPr>
        <w:pStyle w:val="KeinLeerraum"/>
        <w:rPr>
          <w:rFonts w:ascii="Arial" w:eastAsia="Times New Roman" w:hAnsi="Arial" w:cs="Arial"/>
          <w:szCs w:val="24"/>
          <w:lang w:eastAsia="de-DE" w:bidi="ar-SA"/>
        </w:rPr>
      </w:pPr>
      <w:proofErr w:type="spellStart"/>
      <w:proofErr w:type="gramStart"/>
      <w:r w:rsidRPr="0095362B">
        <w:rPr>
          <w:rFonts w:ascii="Arial" w:eastAsia="Times New Roman" w:hAnsi="Arial" w:cs="Arial"/>
          <w:b/>
          <w:szCs w:val="24"/>
          <w:lang w:eastAsia="de-DE" w:bidi="ar-SA"/>
        </w:rPr>
        <w:t>parentum.online</w:t>
      </w:r>
      <w:proofErr w:type="spellEnd"/>
      <w:proofErr w:type="gramEnd"/>
      <w:r w:rsidRPr="0095362B">
        <w:rPr>
          <w:rFonts w:ascii="Arial" w:eastAsia="Times New Roman" w:hAnsi="Arial" w:cs="Arial"/>
          <w:b/>
          <w:szCs w:val="24"/>
          <w:lang w:eastAsia="de-DE" w:bidi="ar-SA"/>
        </w:rPr>
        <w:t xml:space="preserve"> Fürth/Erlangen</w:t>
      </w:r>
      <w:r w:rsidRPr="0095362B">
        <w:rPr>
          <w:rFonts w:ascii="Arial" w:eastAsia="Times New Roman" w:hAnsi="Arial" w:cs="Arial"/>
          <w:b/>
          <w:szCs w:val="24"/>
          <w:lang w:eastAsia="de-DE" w:bidi="ar-SA"/>
        </w:rPr>
        <w:br/>
        <w:t xml:space="preserve">Die digitale Berufswahlmesse für </w:t>
      </w:r>
      <w:proofErr w:type="spellStart"/>
      <w:r w:rsidRPr="0095362B">
        <w:rPr>
          <w:rFonts w:ascii="Arial" w:eastAsia="Times New Roman" w:hAnsi="Arial" w:cs="Arial"/>
          <w:b/>
          <w:szCs w:val="24"/>
          <w:lang w:eastAsia="de-DE" w:bidi="ar-SA"/>
        </w:rPr>
        <w:t>Eltern+Jugendliche</w:t>
      </w:r>
      <w:proofErr w:type="spellEnd"/>
      <w:r w:rsidRPr="0095362B">
        <w:rPr>
          <w:rFonts w:ascii="Arial" w:eastAsia="Times New Roman" w:hAnsi="Arial" w:cs="Arial"/>
          <w:b/>
          <w:szCs w:val="24"/>
          <w:lang w:eastAsia="de-DE" w:bidi="ar-SA"/>
        </w:rPr>
        <w:t xml:space="preserve"> </w:t>
      </w:r>
      <w:r w:rsidRPr="0095362B">
        <w:rPr>
          <w:rFonts w:ascii="Arial" w:eastAsia="Times New Roman" w:hAnsi="Arial" w:cs="Arial"/>
          <w:b/>
          <w:szCs w:val="24"/>
          <w:lang w:eastAsia="de-DE" w:bidi="ar-SA"/>
        </w:rPr>
        <w:br/>
        <w:t>Montag, 22. Juni 2020 von 14 – 18 Uhr</w:t>
      </w:r>
      <w:r w:rsidRPr="0095362B">
        <w:rPr>
          <w:rFonts w:ascii="Arial" w:eastAsia="Times New Roman" w:hAnsi="Arial" w:cs="Arial"/>
          <w:b/>
          <w:szCs w:val="24"/>
          <w:lang w:eastAsia="de-DE" w:bidi="ar-SA"/>
        </w:rPr>
        <w:br/>
      </w:r>
      <w:r w:rsidRPr="0095362B">
        <w:rPr>
          <w:rFonts w:ascii="Arial" w:eastAsia="Times New Roman" w:hAnsi="Arial" w:cs="Arial"/>
          <w:szCs w:val="24"/>
          <w:lang w:eastAsia="de-DE" w:bidi="ar-SA"/>
        </w:rPr>
        <w:t>Es ist ganz einfach, die Messen online zu besuchen:</w:t>
      </w:r>
    </w:p>
    <w:p w:rsidR="0095362B" w:rsidRPr="0095362B" w:rsidRDefault="0095362B" w:rsidP="0095362B">
      <w:pPr>
        <w:pStyle w:val="berschrift2"/>
        <w:rPr>
          <w:rFonts w:ascii="Arial" w:eastAsia="Times New Roman" w:hAnsi="Arial" w:cs="Arial"/>
          <w:color w:val="auto"/>
          <w:kern w:val="0"/>
          <w:sz w:val="24"/>
          <w:szCs w:val="24"/>
          <w:lang w:eastAsia="de-DE" w:bidi="ar-SA"/>
        </w:rPr>
      </w:pPr>
      <w:r w:rsidRPr="0095362B">
        <w:rPr>
          <w:rFonts w:ascii="Arial" w:eastAsia="Times New Roman" w:hAnsi="Arial" w:cs="Arial"/>
          <w:color w:val="auto"/>
          <w:kern w:val="0"/>
          <w:sz w:val="24"/>
          <w:szCs w:val="24"/>
          <w:lang w:eastAsia="de-DE" w:bidi="ar-SA"/>
        </w:rPr>
        <w:t xml:space="preserve">1. Am Messetag </w:t>
      </w:r>
      <w:proofErr w:type="spellStart"/>
      <w:r w:rsidRPr="0095362B">
        <w:rPr>
          <w:rFonts w:ascii="Arial" w:eastAsia="Times New Roman" w:hAnsi="Arial" w:cs="Arial"/>
          <w:color w:val="auto"/>
          <w:kern w:val="0"/>
          <w:sz w:val="24"/>
          <w:szCs w:val="24"/>
          <w:lang w:eastAsia="de-DE" w:bidi="ar-SA"/>
        </w:rPr>
        <w:t>IfT</w:t>
      </w:r>
      <w:proofErr w:type="spellEnd"/>
      <w:r w:rsidRPr="0095362B">
        <w:rPr>
          <w:rFonts w:ascii="Arial" w:eastAsia="Times New Roman" w:hAnsi="Arial" w:cs="Arial"/>
          <w:color w:val="auto"/>
          <w:kern w:val="0"/>
          <w:sz w:val="24"/>
          <w:szCs w:val="24"/>
          <w:lang w:eastAsia="de-DE" w:bidi="ar-SA"/>
        </w:rPr>
        <w:t xml:space="preserve"> Veranstaltungsseite anklicken unter: </w:t>
      </w:r>
      <w:hyperlink r:id="rId8" w:history="1">
        <w:r w:rsidRPr="0095362B">
          <w:rPr>
            <w:rStyle w:val="Hyperlink"/>
            <w:rFonts w:eastAsia="Arial Unicode MS"/>
          </w:rPr>
          <w:t>www.parentum.de/online</w:t>
        </w:r>
      </w:hyperlink>
    </w:p>
    <w:p w:rsidR="0095362B" w:rsidRPr="0095362B" w:rsidRDefault="0095362B" w:rsidP="0095362B">
      <w:pPr>
        <w:pStyle w:val="berschrift2"/>
        <w:rPr>
          <w:rFonts w:ascii="Arial" w:eastAsia="Times New Roman" w:hAnsi="Arial" w:cs="Arial"/>
          <w:color w:val="auto"/>
          <w:kern w:val="0"/>
          <w:sz w:val="24"/>
          <w:szCs w:val="24"/>
          <w:lang w:eastAsia="de-DE" w:bidi="ar-SA"/>
        </w:rPr>
      </w:pPr>
      <w:r w:rsidRPr="0095362B">
        <w:rPr>
          <w:rFonts w:ascii="Arial" w:eastAsia="Times New Roman" w:hAnsi="Arial" w:cs="Arial"/>
          <w:color w:val="auto"/>
          <w:kern w:val="0"/>
          <w:sz w:val="24"/>
          <w:szCs w:val="24"/>
          <w:lang w:eastAsia="de-DE" w:bidi="ar-SA"/>
        </w:rPr>
        <w:t>2. Namen eingeben</w:t>
      </w:r>
    </w:p>
    <w:p w:rsidR="0095362B" w:rsidRPr="0095362B" w:rsidRDefault="0095362B" w:rsidP="0095362B">
      <w:pPr>
        <w:pStyle w:val="berschrift2"/>
        <w:rPr>
          <w:rFonts w:ascii="Arial" w:eastAsia="Times New Roman" w:hAnsi="Arial" w:cs="Arial"/>
          <w:color w:val="auto"/>
          <w:kern w:val="0"/>
          <w:sz w:val="24"/>
          <w:szCs w:val="24"/>
          <w:lang w:eastAsia="de-DE" w:bidi="ar-SA"/>
        </w:rPr>
      </w:pPr>
      <w:r w:rsidRPr="0095362B">
        <w:rPr>
          <w:rFonts w:ascii="Arial" w:eastAsia="Times New Roman" w:hAnsi="Arial" w:cs="Arial"/>
          <w:color w:val="auto"/>
          <w:kern w:val="0"/>
          <w:sz w:val="24"/>
          <w:szCs w:val="24"/>
          <w:lang w:eastAsia="de-DE" w:bidi="ar-SA"/>
        </w:rPr>
        <w:t>3. Aussteller wählen</w:t>
      </w:r>
    </w:p>
    <w:p w:rsidR="0010075B" w:rsidRDefault="0095362B" w:rsidP="0095362B">
      <w:pPr>
        <w:pStyle w:val="berschrift2"/>
      </w:pPr>
      <w:r w:rsidRPr="0095362B">
        <w:rPr>
          <w:rFonts w:ascii="Arial" w:eastAsia="Times New Roman" w:hAnsi="Arial" w:cs="Arial"/>
          <w:color w:val="auto"/>
          <w:kern w:val="0"/>
          <w:sz w:val="24"/>
          <w:szCs w:val="24"/>
          <w:lang w:eastAsia="de-DE" w:bidi="ar-SA"/>
        </w:rPr>
        <w:t>4. Chatten</w:t>
      </w:r>
      <w:r w:rsidRPr="0095362B">
        <w:rPr>
          <w:rFonts w:ascii="Arial" w:eastAsia="Times New Roman" w:hAnsi="Arial" w:cs="Arial"/>
          <w:color w:val="auto"/>
          <w:kern w:val="0"/>
          <w:sz w:val="24"/>
          <w:szCs w:val="24"/>
          <w:lang w:eastAsia="de-DE" w:bidi="ar-SA"/>
        </w:rPr>
        <w:br/>
        <w:t>Über 25 Aussteller (Unternehmen, Hochschulen und Beratungsinstitutionen informieren zu den</w:t>
      </w:r>
      <w:r>
        <w:rPr>
          <w:rFonts w:ascii="Arial" w:eastAsia="Times New Roman" w:hAnsi="Arial" w:cs="Arial"/>
          <w:color w:val="auto"/>
          <w:kern w:val="0"/>
          <w:sz w:val="24"/>
          <w:szCs w:val="24"/>
          <w:lang w:eastAsia="de-DE" w:bidi="ar-SA"/>
        </w:rPr>
        <w:t xml:space="preserve"> </w:t>
      </w:r>
      <w:r w:rsidRPr="0095362B">
        <w:rPr>
          <w:rFonts w:ascii="Arial" w:eastAsia="Times New Roman" w:hAnsi="Arial" w:cs="Arial"/>
          <w:color w:val="auto"/>
          <w:kern w:val="0"/>
          <w:sz w:val="24"/>
          <w:szCs w:val="24"/>
          <w:lang w:eastAsia="de-DE" w:bidi="ar-SA"/>
        </w:rPr>
        <w:t>Themen Ausbildung, (Duales), Studium, Auslandsaufenthalt und Freiwilliges Soziales Jahr und</w:t>
      </w:r>
      <w:r>
        <w:rPr>
          <w:rFonts w:ascii="Arial" w:eastAsia="Times New Roman" w:hAnsi="Arial" w:cs="Arial"/>
          <w:color w:val="auto"/>
          <w:kern w:val="0"/>
          <w:sz w:val="24"/>
          <w:szCs w:val="24"/>
          <w:lang w:eastAsia="de-DE" w:bidi="ar-SA"/>
        </w:rPr>
        <w:t xml:space="preserve"> </w:t>
      </w:r>
      <w:r w:rsidRPr="0095362B">
        <w:rPr>
          <w:rFonts w:ascii="Arial" w:eastAsia="Times New Roman" w:hAnsi="Arial" w:cs="Arial"/>
          <w:color w:val="auto"/>
          <w:kern w:val="0"/>
          <w:sz w:val="24"/>
          <w:szCs w:val="24"/>
          <w:lang w:eastAsia="de-DE" w:bidi="ar-SA"/>
        </w:rPr>
        <w:t>Praktikum) in Live-Chats.</w:t>
      </w:r>
      <w:r w:rsidRPr="0095362B">
        <w:rPr>
          <w:rFonts w:ascii="Arial" w:eastAsia="Times New Roman" w:hAnsi="Arial" w:cs="Arial"/>
          <w:color w:val="auto"/>
          <w:kern w:val="0"/>
          <w:sz w:val="24"/>
          <w:szCs w:val="24"/>
          <w:lang w:eastAsia="de-DE" w:bidi="ar-SA"/>
        </w:rPr>
        <w:br/>
      </w:r>
    </w:p>
    <w:p w:rsidR="0095362B" w:rsidRPr="0095362B" w:rsidRDefault="0095362B" w:rsidP="0095362B">
      <w:bookmarkStart w:id="0" w:name="_GoBack"/>
      <w:bookmarkEnd w:id="0"/>
    </w:p>
    <w:p w:rsidR="003A604A" w:rsidRPr="00997DB0" w:rsidRDefault="00AE4DD8" w:rsidP="003763A2">
      <w:pPr>
        <w:rPr>
          <w:rFonts w:ascii="Arial" w:hAnsi="Arial" w:cs="Arial"/>
        </w:rPr>
      </w:pPr>
      <w:r>
        <w:rPr>
          <w:rFonts w:ascii="Arial" w:hAnsi="Arial" w:cs="Arial"/>
        </w:rPr>
        <w:t>Viele Grüße und bleiben Sie gesund!</w:t>
      </w:r>
    </w:p>
    <w:p w:rsidR="00AE16FB" w:rsidRPr="00997DB0" w:rsidRDefault="00AE16FB" w:rsidP="003763A2">
      <w:pPr>
        <w:rPr>
          <w:rFonts w:ascii="Arial" w:hAnsi="Arial" w:cs="Arial"/>
        </w:rPr>
      </w:pPr>
    </w:p>
    <w:p w:rsidR="000F5394" w:rsidRPr="00997DB0" w:rsidRDefault="007D2224" w:rsidP="003763A2">
      <w:pPr>
        <w:rPr>
          <w:rFonts w:ascii="Arial" w:hAnsi="Arial" w:cs="Arial"/>
        </w:rPr>
      </w:pPr>
      <w:r w:rsidRPr="00997DB0">
        <w:rPr>
          <w:rFonts w:ascii="Arial" w:hAnsi="Arial" w:cs="Arial"/>
        </w:rPr>
        <w:t xml:space="preserve">gez. </w:t>
      </w:r>
      <w:r w:rsidR="000D578E" w:rsidRPr="00997DB0">
        <w:rPr>
          <w:rFonts w:ascii="Arial" w:hAnsi="Arial" w:cs="Arial"/>
        </w:rPr>
        <w:t xml:space="preserve">Andrea </w:t>
      </w:r>
      <w:proofErr w:type="spellStart"/>
      <w:r w:rsidR="000D578E" w:rsidRPr="00997DB0">
        <w:rPr>
          <w:rFonts w:ascii="Arial" w:hAnsi="Arial" w:cs="Arial"/>
        </w:rPr>
        <w:t>Nüßlein</w:t>
      </w:r>
      <w:proofErr w:type="spellEnd"/>
      <w:r w:rsidRPr="00997DB0">
        <w:rPr>
          <w:rFonts w:ascii="Arial" w:hAnsi="Arial" w:cs="Arial"/>
        </w:rPr>
        <w:t xml:space="preserve"> </w:t>
      </w:r>
    </w:p>
    <w:p w:rsidR="000D578E" w:rsidRPr="00997DB0" w:rsidRDefault="000D578E" w:rsidP="003763A2">
      <w:pPr>
        <w:rPr>
          <w:rFonts w:ascii="Arial" w:hAnsi="Arial" w:cs="Arial"/>
        </w:rPr>
      </w:pPr>
      <w:r w:rsidRPr="00997DB0">
        <w:rPr>
          <w:rFonts w:ascii="Arial" w:hAnsi="Arial" w:cs="Arial"/>
        </w:rPr>
        <w:t>Vorsitzende Elternbeirat JSR</w:t>
      </w:r>
    </w:p>
    <w:p w:rsidR="00443D17" w:rsidRPr="00997DB0" w:rsidRDefault="000B1C35" w:rsidP="003763A2">
      <w:pPr>
        <w:rPr>
          <w:rStyle w:val="Hyperlink"/>
          <w:rFonts w:ascii="Arial" w:hAnsi="Arial" w:cs="Arial"/>
        </w:rPr>
      </w:pPr>
      <w:hyperlink r:id="rId9" w:history="1">
        <w:r w:rsidR="00443D17" w:rsidRPr="00997DB0">
          <w:rPr>
            <w:rStyle w:val="Hyperlink"/>
            <w:rFonts w:ascii="Arial" w:hAnsi="Arial" w:cs="Arial"/>
          </w:rPr>
          <w:t>eb-jsr@gmx.de</w:t>
        </w:r>
      </w:hyperlink>
      <w:r w:rsidR="00443D17" w:rsidRPr="00997DB0">
        <w:rPr>
          <w:rStyle w:val="Hyperlink"/>
          <w:rFonts w:ascii="Arial" w:hAnsi="Arial" w:cs="Arial"/>
        </w:rPr>
        <w:t xml:space="preserve"> </w:t>
      </w:r>
    </w:p>
    <w:p w:rsidR="00997DB0" w:rsidRPr="00BC558E" w:rsidRDefault="00997DB0" w:rsidP="00997DB0">
      <w:pPr>
        <w:rPr>
          <w:rFonts w:ascii="Arial" w:hAnsi="Arial" w:cs="Arial"/>
          <w:noProof/>
          <w:lang w:eastAsia="de-DE" w:bidi="ar-SA"/>
        </w:rPr>
      </w:pPr>
    </w:p>
    <w:p w:rsidR="00997DB0" w:rsidRPr="0095362B" w:rsidRDefault="00997DB0" w:rsidP="00997DB0">
      <w:pPr>
        <w:rPr>
          <w:rFonts w:ascii="Arial" w:hAnsi="Arial" w:cs="Arial"/>
          <w:sz w:val="18"/>
          <w:szCs w:val="18"/>
        </w:rPr>
      </w:pPr>
      <w:r w:rsidRPr="00A36DAC">
        <w:rPr>
          <w:rFonts w:ascii="Arial" w:hAnsi="Arial" w:cs="Arial"/>
          <w:sz w:val="18"/>
          <w:szCs w:val="18"/>
        </w:rPr>
        <w:t xml:space="preserve">Wichtige Informationen finden Sie außerdem unter der Seite des Elternbeirats auf der Homepage der JSR unter </w:t>
      </w:r>
      <w:hyperlink r:id="rId10" w:history="1">
        <w:r w:rsidRPr="00A36DAC">
          <w:rPr>
            <w:rStyle w:val="Hyperlink"/>
            <w:rFonts w:ascii="Arial" w:hAnsi="Arial" w:cs="Arial"/>
            <w:sz w:val="18"/>
            <w:szCs w:val="18"/>
          </w:rPr>
          <w:t>www.jsr-hersbruck.de</w:t>
        </w:r>
      </w:hyperlink>
      <w:r w:rsidRPr="00A36DAC">
        <w:rPr>
          <w:rFonts w:ascii="Arial" w:hAnsi="Arial" w:cs="Arial"/>
          <w:sz w:val="18"/>
          <w:szCs w:val="18"/>
        </w:rPr>
        <w:t>.</w:t>
      </w:r>
      <w:r w:rsidR="0095362B">
        <w:rPr>
          <w:rFonts w:ascii="Arial" w:hAnsi="Arial" w:cs="Arial"/>
          <w:sz w:val="18"/>
          <w:szCs w:val="18"/>
        </w:rPr>
        <w:t xml:space="preserve"> </w:t>
      </w:r>
      <w:r w:rsidRPr="00A36DAC">
        <w:rPr>
          <w:rFonts w:ascii="Arial" w:hAnsi="Arial" w:cs="Arial"/>
          <w:sz w:val="18"/>
          <w:szCs w:val="18"/>
        </w:rPr>
        <w:t>Dieser Newsletter erscheint einmal im Monat. Gerne können Sie uns Ihre Themenwünsche über die bekannten Kommunikationswege mitteilen</w:t>
      </w:r>
      <w:r w:rsidRPr="00E153B9">
        <w:rPr>
          <w:rFonts w:ascii="Tahoma" w:hAnsi="Tahoma" w:cs="Tahoma"/>
          <w:sz w:val="18"/>
          <w:szCs w:val="18"/>
        </w:rPr>
        <w:t>.</w:t>
      </w:r>
    </w:p>
    <w:p w:rsidR="00997DB0" w:rsidRPr="00A36DAC" w:rsidRDefault="00997DB0" w:rsidP="003763A2">
      <w:pPr>
        <w:rPr>
          <w:rFonts w:ascii="Arial" w:hAnsi="Arial" w:cs="Arial"/>
        </w:rPr>
      </w:pPr>
    </w:p>
    <w:sectPr w:rsidR="00997DB0" w:rsidRPr="00A36DAC" w:rsidSect="0095362B">
      <w:pgSz w:w="11906" w:h="16838"/>
      <w:pgMar w:top="567"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C35" w:rsidRDefault="000B1C35">
      <w:r>
        <w:separator/>
      </w:r>
    </w:p>
  </w:endnote>
  <w:endnote w:type="continuationSeparator" w:id="0">
    <w:p w:rsidR="000B1C35" w:rsidRDefault="000B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2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C35" w:rsidRDefault="000B1C35">
      <w:r>
        <w:rPr>
          <w:color w:val="000000"/>
        </w:rPr>
        <w:ptab w:relativeTo="margin" w:alignment="center" w:leader="none"/>
      </w:r>
    </w:p>
  </w:footnote>
  <w:footnote w:type="continuationSeparator" w:id="0">
    <w:p w:rsidR="000B1C35" w:rsidRDefault="000B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C4F6E"/>
    <w:multiLevelType w:val="hybridMultilevel"/>
    <w:tmpl w:val="BC849B9E"/>
    <w:lvl w:ilvl="0" w:tplc="BAE4385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13AB7"/>
    <w:rsid w:val="00057FB3"/>
    <w:rsid w:val="000703FB"/>
    <w:rsid w:val="00070455"/>
    <w:rsid w:val="00087CB5"/>
    <w:rsid w:val="000A357D"/>
    <w:rsid w:val="000A4E07"/>
    <w:rsid w:val="000B1C35"/>
    <w:rsid w:val="000D578E"/>
    <w:rsid w:val="000F5394"/>
    <w:rsid w:val="0010075B"/>
    <w:rsid w:val="0011320B"/>
    <w:rsid w:val="00125BCE"/>
    <w:rsid w:val="0013197E"/>
    <w:rsid w:val="00174A83"/>
    <w:rsid w:val="0019014E"/>
    <w:rsid w:val="001A1246"/>
    <w:rsid w:val="001E1959"/>
    <w:rsid w:val="001F0FB0"/>
    <w:rsid w:val="00202347"/>
    <w:rsid w:val="0022175E"/>
    <w:rsid w:val="00253281"/>
    <w:rsid w:val="00257444"/>
    <w:rsid w:val="00295D09"/>
    <w:rsid w:val="002A22FA"/>
    <w:rsid w:val="002C43CA"/>
    <w:rsid w:val="002D5DED"/>
    <w:rsid w:val="002E0B48"/>
    <w:rsid w:val="00313DC2"/>
    <w:rsid w:val="003153FD"/>
    <w:rsid w:val="003312FF"/>
    <w:rsid w:val="00342FF8"/>
    <w:rsid w:val="003763A2"/>
    <w:rsid w:val="00396808"/>
    <w:rsid w:val="003A5F23"/>
    <w:rsid w:val="003A604A"/>
    <w:rsid w:val="003B772B"/>
    <w:rsid w:val="003C330B"/>
    <w:rsid w:val="003D0E35"/>
    <w:rsid w:val="003D126D"/>
    <w:rsid w:val="003F6C8E"/>
    <w:rsid w:val="00417EB4"/>
    <w:rsid w:val="00421D28"/>
    <w:rsid w:val="004231CD"/>
    <w:rsid w:val="00430D50"/>
    <w:rsid w:val="00431DDC"/>
    <w:rsid w:val="00434736"/>
    <w:rsid w:val="00443D17"/>
    <w:rsid w:val="00467F8D"/>
    <w:rsid w:val="004756AD"/>
    <w:rsid w:val="0049570C"/>
    <w:rsid w:val="00496DA7"/>
    <w:rsid w:val="004B41ED"/>
    <w:rsid w:val="004C7643"/>
    <w:rsid w:val="004D0A2E"/>
    <w:rsid w:val="004F4972"/>
    <w:rsid w:val="005015BA"/>
    <w:rsid w:val="00510BEC"/>
    <w:rsid w:val="00513FD5"/>
    <w:rsid w:val="00524B60"/>
    <w:rsid w:val="00533BCA"/>
    <w:rsid w:val="00545205"/>
    <w:rsid w:val="00552F6D"/>
    <w:rsid w:val="00562E53"/>
    <w:rsid w:val="00594C15"/>
    <w:rsid w:val="005A63A2"/>
    <w:rsid w:val="005A68AD"/>
    <w:rsid w:val="005B170A"/>
    <w:rsid w:val="005B5DAC"/>
    <w:rsid w:val="005B7EBC"/>
    <w:rsid w:val="005D426E"/>
    <w:rsid w:val="005E1594"/>
    <w:rsid w:val="005E1CE0"/>
    <w:rsid w:val="005F6ECE"/>
    <w:rsid w:val="0060584A"/>
    <w:rsid w:val="0061195C"/>
    <w:rsid w:val="0061663C"/>
    <w:rsid w:val="006267AC"/>
    <w:rsid w:val="00653339"/>
    <w:rsid w:val="0069409C"/>
    <w:rsid w:val="006B7B05"/>
    <w:rsid w:val="00700983"/>
    <w:rsid w:val="00723543"/>
    <w:rsid w:val="00731113"/>
    <w:rsid w:val="007702E5"/>
    <w:rsid w:val="00771167"/>
    <w:rsid w:val="00785D79"/>
    <w:rsid w:val="007A4633"/>
    <w:rsid w:val="007B032A"/>
    <w:rsid w:val="007C1185"/>
    <w:rsid w:val="007C283A"/>
    <w:rsid w:val="007C2B62"/>
    <w:rsid w:val="007C2CF8"/>
    <w:rsid w:val="007D2224"/>
    <w:rsid w:val="007D7A6B"/>
    <w:rsid w:val="007D7DC1"/>
    <w:rsid w:val="00803A31"/>
    <w:rsid w:val="00804877"/>
    <w:rsid w:val="00806D43"/>
    <w:rsid w:val="008078D5"/>
    <w:rsid w:val="0084767B"/>
    <w:rsid w:val="00852F2C"/>
    <w:rsid w:val="00873176"/>
    <w:rsid w:val="00891E06"/>
    <w:rsid w:val="008A2A5A"/>
    <w:rsid w:val="008A51E1"/>
    <w:rsid w:val="008D1B01"/>
    <w:rsid w:val="008D1CD2"/>
    <w:rsid w:val="008D2A05"/>
    <w:rsid w:val="008F2692"/>
    <w:rsid w:val="008F3C22"/>
    <w:rsid w:val="00901F1E"/>
    <w:rsid w:val="009020CB"/>
    <w:rsid w:val="0092744C"/>
    <w:rsid w:val="009433C2"/>
    <w:rsid w:val="0095362B"/>
    <w:rsid w:val="00973610"/>
    <w:rsid w:val="00997DB0"/>
    <w:rsid w:val="009A107B"/>
    <w:rsid w:val="009A2FCA"/>
    <w:rsid w:val="009A630F"/>
    <w:rsid w:val="009B49D4"/>
    <w:rsid w:val="00A30346"/>
    <w:rsid w:val="00A36DAC"/>
    <w:rsid w:val="00A531F2"/>
    <w:rsid w:val="00A63529"/>
    <w:rsid w:val="00A81613"/>
    <w:rsid w:val="00AA6AF0"/>
    <w:rsid w:val="00AE16FB"/>
    <w:rsid w:val="00AE4DD8"/>
    <w:rsid w:val="00AE5ABE"/>
    <w:rsid w:val="00AF7B83"/>
    <w:rsid w:val="00B10FAB"/>
    <w:rsid w:val="00B31A3F"/>
    <w:rsid w:val="00B71A19"/>
    <w:rsid w:val="00B7687E"/>
    <w:rsid w:val="00B82D24"/>
    <w:rsid w:val="00B8304C"/>
    <w:rsid w:val="00BC558E"/>
    <w:rsid w:val="00BC69C7"/>
    <w:rsid w:val="00BF691F"/>
    <w:rsid w:val="00C22045"/>
    <w:rsid w:val="00C24562"/>
    <w:rsid w:val="00C500E5"/>
    <w:rsid w:val="00C62C88"/>
    <w:rsid w:val="00C84069"/>
    <w:rsid w:val="00D04F23"/>
    <w:rsid w:val="00D13757"/>
    <w:rsid w:val="00D13C72"/>
    <w:rsid w:val="00D260D9"/>
    <w:rsid w:val="00D306D2"/>
    <w:rsid w:val="00D36D54"/>
    <w:rsid w:val="00D44743"/>
    <w:rsid w:val="00D47B48"/>
    <w:rsid w:val="00D92B4E"/>
    <w:rsid w:val="00D9552B"/>
    <w:rsid w:val="00DC05E4"/>
    <w:rsid w:val="00DD4370"/>
    <w:rsid w:val="00DD66ED"/>
    <w:rsid w:val="00E10D35"/>
    <w:rsid w:val="00E153B9"/>
    <w:rsid w:val="00E15E94"/>
    <w:rsid w:val="00E22292"/>
    <w:rsid w:val="00E27B86"/>
    <w:rsid w:val="00E31E89"/>
    <w:rsid w:val="00E341BA"/>
    <w:rsid w:val="00E55F71"/>
    <w:rsid w:val="00E7684E"/>
    <w:rsid w:val="00E835D3"/>
    <w:rsid w:val="00EA465A"/>
    <w:rsid w:val="00EE454A"/>
    <w:rsid w:val="00EE4F1B"/>
    <w:rsid w:val="00F0432C"/>
    <w:rsid w:val="00F14449"/>
    <w:rsid w:val="00F449CB"/>
    <w:rsid w:val="00F615AB"/>
    <w:rsid w:val="00F70F9E"/>
    <w:rsid w:val="00F8451D"/>
    <w:rsid w:val="00F84FA1"/>
    <w:rsid w:val="00F955BA"/>
    <w:rsid w:val="00F957E2"/>
    <w:rsid w:val="00FC58D3"/>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B694"/>
  <w15:docId w15:val="{4D3C2CA8-577A-494A-AF93-6A8ECB5D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95362B"/>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E15E94"/>
    <w:rPr>
      <w:color w:val="605E5C"/>
      <w:shd w:val="clear" w:color="auto" w:fill="E1DFDD"/>
    </w:rPr>
  </w:style>
  <w:style w:type="paragraph" w:styleId="Kopfzeile">
    <w:name w:val="header"/>
    <w:basedOn w:val="Standard"/>
    <w:link w:val="KopfzeileZchn"/>
    <w:rsid w:val="0061195C"/>
    <w:pPr>
      <w:widowControl/>
      <w:tabs>
        <w:tab w:val="center" w:pos="4536"/>
        <w:tab w:val="right" w:pos="9072"/>
      </w:tabs>
      <w:suppressAutoHyphens w:val="0"/>
      <w:autoSpaceDN/>
      <w:textAlignment w:val="auto"/>
    </w:pPr>
    <w:rPr>
      <w:rFonts w:eastAsia="Times New Roman" w:cs="Times New Roman"/>
      <w:kern w:val="0"/>
      <w:lang w:eastAsia="de-DE" w:bidi="ar-SA"/>
    </w:rPr>
  </w:style>
  <w:style w:type="character" w:customStyle="1" w:styleId="KopfzeileZchn">
    <w:name w:val="Kopfzeile Zchn"/>
    <w:basedOn w:val="Absatz-Standardschriftart"/>
    <w:link w:val="Kopfzeile"/>
    <w:uiPriority w:val="99"/>
    <w:rsid w:val="0061195C"/>
    <w:rPr>
      <w:rFonts w:eastAsia="Times New Roman" w:cs="Times New Roman"/>
      <w:kern w:val="0"/>
      <w:lang w:eastAsia="de-DE" w:bidi="ar-SA"/>
    </w:rPr>
  </w:style>
  <w:style w:type="character" w:customStyle="1" w:styleId="berschrift2Zchn">
    <w:name w:val="Überschrift 2 Zchn"/>
    <w:basedOn w:val="Absatz-Standardschriftart"/>
    <w:link w:val="berschrift2"/>
    <w:uiPriority w:val="9"/>
    <w:rsid w:val="0095362B"/>
    <w:rPr>
      <w:rFonts w:asciiTheme="majorHAnsi" w:eastAsiaTheme="majorEastAsia" w:hAnsiTheme="majorHAnsi" w:cs="Mangal"/>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6807">
      <w:bodyDiv w:val="1"/>
      <w:marLeft w:val="0"/>
      <w:marRight w:val="0"/>
      <w:marTop w:val="0"/>
      <w:marBottom w:val="0"/>
      <w:divBdr>
        <w:top w:val="none" w:sz="0" w:space="0" w:color="auto"/>
        <w:left w:val="none" w:sz="0" w:space="0" w:color="auto"/>
        <w:bottom w:val="none" w:sz="0" w:space="0" w:color="auto"/>
        <w:right w:val="none" w:sz="0" w:space="0" w:color="auto"/>
      </w:divBdr>
    </w:div>
    <w:div w:id="773862897">
      <w:bodyDiv w:val="1"/>
      <w:marLeft w:val="0"/>
      <w:marRight w:val="0"/>
      <w:marTop w:val="0"/>
      <w:marBottom w:val="0"/>
      <w:divBdr>
        <w:top w:val="none" w:sz="0" w:space="0" w:color="auto"/>
        <w:left w:val="none" w:sz="0" w:space="0" w:color="auto"/>
        <w:bottom w:val="none" w:sz="0" w:space="0" w:color="auto"/>
        <w:right w:val="none" w:sz="0" w:space="0" w:color="auto"/>
      </w:divBdr>
    </w:div>
    <w:div w:id="1502086252">
      <w:bodyDiv w:val="1"/>
      <w:marLeft w:val="0"/>
      <w:marRight w:val="0"/>
      <w:marTop w:val="0"/>
      <w:marBottom w:val="0"/>
      <w:divBdr>
        <w:top w:val="none" w:sz="0" w:space="0" w:color="auto"/>
        <w:left w:val="none" w:sz="0" w:space="0" w:color="auto"/>
        <w:bottom w:val="none" w:sz="0" w:space="0" w:color="auto"/>
        <w:right w:val="none" w:sz="0" w:space="0" w:color="auto"/>
      </w:divBdr>
      <w:divsChild>
        <w:div w:id="530801947">
          <w:marLeft w:val="0"/>
          <w:marRight w:val="0"/>
          <w:marTop w:val="0"/>
          <w:marBottom w:val="0"/>
          <w:divBdr>
            <w:top w:val="none" w:sz="0" w:space="0" w:color="auto"/>
            <w:left w:val="none" w:sz="0" w:space="0" w:color="auto"/>
            <w:bottom w:val="none" w:sz="0" w:space="0" w:color="auto"/>
            <w:right w:val="none" w:sz="0" w:space="0" w:color="auto"/>
          </w:divBdr>
        </w:div>
      </w:divsChild>
    </w:div>
    <w:div w:id="1639873465">
      <w:bodyDiv w:val="1"/>
      <w:marLeft w:val="0"/>
      <w:marRight w:val="0"/>
      <w:marTop w:val="0"/>
      <w:marBottom w:val="0"/>
      <w:divBdr>
        <w:top w:val="none" w:sz="0" w:space="0" w:color="auto"/>
        <w:left w:val="none" w:sz="0" w:space="0" w:color="auto"/>
        <w:bottom w:val="none" w:sz="0" w:space="0" w:color="auto"/>
        <w:right w:val="none" w:sz="0" w:space="0" w:color="auto"/>
      </w:divBdr>
    </w:div>
    <w:div w:id="177493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um.de/onl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r-hersbruck.de" TargetMode="External"/><Relationship Id="rId4" Type="http://schemas.openxmlformats.org/officeDocument/2006/relationships/webSettings" Target="webSettings.xml"/><Relationship Id="rId9" Type="http://schemas.openxmlformats.org/officeDocument/2006/relationships/hyperlink" Target="mailto:eb-jsr@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3</cp:revision>
  <cp:lastPrinted>2020-04-29T09:12:00Z</cp:lastPrinted>
  <dcterms:created xsi:type="dcterms:W3CDTF">2020-06-20T10:08:00Z</dcterms:created>
  <dcterms:modified xsi:type="dcterms:W3CDTF">2020-06-20T12:54:00Z</dcterms:modified>
</cp:coreProperties>
</file>